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F8D32" w14:textId="444B9536" w:rsidR="002E264C" w:rsidRPr="00B16781" w:rsidRDefault="002E264C" w:rsidP="002E264C">
      <w:pPr>
        <w:jc w:val="center"/>
        <w:rPr>
          <w:rFonts w:ascii="Arial" w:hAnsi="Arial" w:cs="Arial"/>
          <w:b/>
          <w:sz w:val="24"/>
          <w:szCs w:val="24"/>
        </w:rPr>
      </w:pPr>
      <w:r w:rsidRPr="00B16781">
        <w:rPr>
          <w:rFonts w:ascii="Arial" w:hAnsi="Arial" w:cs="Arial"/>
          <w:b/>
          <w:sz w:val="24"/>
          <w:szCs w:val="24"/>
        </w:rPr>
        <w:t xml:space="preserve">OBAVIJEST O IZBORU KANDIDATA NAKON PROVEDENOG </w:t>
      </w:r>
      <w:r w:rsidR="00B16781" w:rsidRPr="00B16781">
        <w:rPr>
          <w:rFonts w:ascii="Arial" w:hAnsi="Arial" w:cs="Arial"/>
          <w:b/>
          <w:sz w:val="24"/>
          <w:szCs w:val="24"/>
        </w:rPr>
        <w:t>OGLASA</w:t>
      </w:r>
    </w:p>
    <w:p w14:paraId="25B862C6" w14:textId="77777777" w:rsidR="002E264C" w:rsidRPr="00B16781" w:rsidRDefault="002E264C" w:rsidP="002E264C">
      <w:pPr>
        <w:rPr>
          <w:rFonts w:ascii="Arial" w:hAnsi="Arial" w:cs="Arial"/>
          <w:sz w:val="24"/>
          <w:szCs w:val="24"/>
        </w:rPr>
      </w:pPr>
    </w:p>
    <w:p w14:paraId="1A27380F" w14:textId="7C0B6541" w:rsidR="00B16781" w:rsidRPr="00B16781" w:rsidRDefault="002E264C" w:rsidP="00B16781">
      <w:pPr>
        <w:tabs>
          <w:tab w:val="left" w:pos="709"/>
        </w:tabs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16781">
        <w:rPr>
          <w:rFonts w:ascii="Arial" w:hAnsi="Arial" w:cs="Arial"/>
          <w:sz w:val="24"/>
          <w:szCs w:val="24"/>
        </w:rPr>
        <w:tab/>
        <w:t xml:space="preserve">Temeljem raspisanog </w:t>
      </w:r>
      <w:r w:rsidR="00B16781" w:rsidRPr="00B16781">
        <w:rPr>
          <w:rFonts w:ascii="Arial" w:hAnsi="Arial" w:cs="Arial"/>
          <w:sz w:val="24"/>
          <w:szCs w:val="24"/>
        </w:rPr>
        <w:t>O</w:t>
      </w:r>
      <w:r w:rsidR="00B16781">
        <w:rPr>
          <w:rFonts w:ascii="Arial" w:hAnsi="Arial" w:cs="Arial"/>
          <w:sz w:val="24"/>
          <w:szCs w:val="24"/>
        </w:rPr>
        <w:t>glasa</w:t>
      </w:r>
      <w:r w:rsidRPr="00B16781">
        <w:rPr>
          <w:rFonts w:ascii="Arial" w:hAnsi="Arial" w:cs="Arial"/>
          <w:sz w:val="24"/>
          <w:szCs w:val="24"/>
        </w:rPr>
        <w:t xml:space="preserve">, objavljenog na </w:t>
      </w:r>
      <w:r w:rsidR="00B16781" w:rsidRPr="00B16781">
        <w:rPr>
          <w:rFonts w:ascii="Arial" w:hAnsi="Arial" w:cs="Arial"/>
          <w:sz w:val="24"/>
          <w:szCs w:val="24"/>
        </w:rPr>
        <w:t>internetskim str</w:t>
      </w:r>
      <w:r w:rsidR="00B16781">
        <w:rPr>
          <w:rFonts w:ascii="Arial" w:hAnsi="Arial" w:cs="Arial"/>
          <w:sz w:val="24"/>
          <w:szCs w:val="24"/>
        </w:rPr>
        <w:t>a</w:t>
      </w:r>
      <w:r w:rsidR="00B16781" w:rsidRPr="00B16781">
        <w:rPr>
          <w:rFonts w:ascii="Arial" w:hAnsi="Arial" w:cs="Arial"/>
          <w:sz w:val="24"/>
          <w:szCs w:val="24"/>
        </w:rPr>
        <w:t>nicama Hrvatskog zavoda za zapošljavanje, oglasnoj ploči i internetskoj stranici Općine Bogdanovci</w:t>
      </w:r>
    </w:p>
    <w:p w14:paraId="07037400" w14:textId="77777777" w:rsidR="00B16781" w:rsidRPr="00B16781" w:rsidRDefault="00B16781" w:rsidP="00B16781">
      <w:pPr>
        <w:tabs>
          <w:tab w:val="left" w:pos="709"/>
        </w:tabs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9641DEB" w14:textId="77777777" w:rsidR="00B16781" w:rsidRPr="00B16781" w:rsidRDefault="00B16781" w:rsidP="00B16781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  <w:r w:rsidRPr="00B16781">
        <w:rPr>
          <w:rFonts w:ascii="Arial" w:eastAsia="Times New Roman" w:hAnsi="Arial" w:cs="Arial"/>
          <w:b/>
          <w:iCs/>
          <w:sz w:val="24"/>
          <w:szCs w:val="24"/>
          <w:lang w:eastAsia="hr-HR"/>
        </w:rPr>
        <w:t>za prijam u službu na određeno vrijeme</w:t>
      </w:r>
    </w:p>
    <w:p w14:paraId="60DC7E1C" w14:textId="77777777" w:rsidR="00B16781" w:rsidRPr="00B16781" w:rsidRDefault="00B16781" w:rsidP="00B16781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  <w:r w:rsidRPr="00B16781">
        <w:rPr>
          <w:rFonts w:ascii="Arial" w:eastAsia="Times New Roman" w:hAnsi="Arial" w:cs="Arial"/>
          <w:b/>
          <w:iCs/>
          <w:sz w:val="24"/>
          <w:szCs w:val="24"/>
          <w:lang w:eastAsia="hr-HR"/>
        </w:rPr>
        <w:t xml:space="preserve"> u Jedinstveni upravni odjel Općine Bogdanovci na radno mjesta: </w:t>
      </w:r>
    </w:p>
    <w:p w14:paraId="05DEEBCA" w14:textId="77777777" w:rsidR="00B16781" w:rsidRPr="00B16781" w:rsidRDefault="00B16781" w:rsidP="00B16781">
      <w:pPr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highlight w:val="yellow"/>
          <w:lang w:eastAsia="hr-HR"/>
        </w:rPr>
      </w:pPr>
    </w:p>
    <w:p w14:paraId="54086246" w14:textId="77777777" w:rsidR="00B16781" w:rsidRPr="00B16781" w:rsidRDefault="00B16781" w:rsidP="00B16781">
      <w:pPr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highlight w:val="yellow"/>
          <w:lang w:eastAsia="hr-HR"/>
        </w:rPr>
      </w:pPr>
    </w:p>
    <w:p w14:paraId="60AEF29E" w14:textId="348C7EA1" w:rsidR="00B16781" w:rsidRDefault="00B16781" w:rsidP="00B167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Calibri" w:hAnsi="Arial" w:cs="Arial"/>
          <w:bCs/>
          <w:sz w:val="24"/>
          <w:szCs w:val="24"/>
          <w:lang w:eastAsia="hr-HR"/>
        </w:rPr>
      </w:pPr>
      <w:r w:rsidRPr="00B16781">
        <w:rPr>
          <w:rFonts w:ascii="Arial" w:eastAsia="Calibri" w:hAnsi="Arial" w:cs="Arial"/>
          <w:b/>
          <w:iCs/>
          <w:sz w:val="24"/>
          <w:szCs w:val="24"/>
        </w:rPr>
        <w:t>Referent – asistent za EU projekte:</w:t>
      </w:r>
      <w:r w:rsidRPr="00B16781">
        <w:rPr>
          <w:rFonts w:ascii="Arial" w:eastAsia="Calibri" w:hAnsi="Arial" w:cs="Arial"/>
          <w:bCs/>
          <w:color w:val="000000"/>
          <w:sz w:val="24"/>
          <w:szCs w:val="24"/>
          <w:lang w:eastAsia="hr-HR"/>
        </w:rPr>
        <w:t xml:space="preserve"> 1 izvršitelj/izvršiteljica na određeno vrijeme, nepuno radno vrijeme od 20 sati tjedno (4 sata dnevno) za vrijeme trajanja projekta do 14. veljače 2027. godine „</w:t>
      </w:r>
      <w:r w:rsidRPr="00B16781">
        <w:rPr>
          <w:rFonts w:ascii="Arial" w:eastAsia="Calibri" w:hAnsi="Arial" w:cs="Arial"/>
          <w:b/>
          <w:iCs/>
          <w:sz w:val="24"/>
          <w:szCs w:val="24"/>
        </w:rPr>
        <w:t>Zaželi - prevencija institucionalizacije na području Općine Bogdanovci“,</w:t>
      </w:r>
      <w:r w:rsidRPr="00B16781">
        <w:rPr>
          <w:rFonts w:ascii="Arial" w:eastAsia="Calibri" w:hAnsi="Arial" w:cs="Arial"/>
          <w:bCs/>
          <w:color w:val="000000"/>
          <w:sz w:val="24"/>
          <w:szCs w:val="24"/>
          <w:lang w:eastAsia="hr-HR"/>
        </w:rPr>
        <w:t xml:space="preserve"> uz obvezni probni rad od  </w:t>
      </w:r>
      <w:r w:rsidRPr="00B16781">
        <w:rPr>
          <w:rFonts w:ascii="Arial" w:eastAsia="Calibri" w:hAnsi="Arial" w:cs="Arial"/>
          <w:bCs/>
          <w:sz w:val="24"/>
          <w:szCs w:val="24"/>
          <w:lang w:eastAsia="hr-HR"/>
        </w:rPr>
        <w:t>2 mjeseca</w:t>
      </w:r>
      <w:r>
        <w:rPr>
          <w:rFonts w:ascii="Arial" w:eastAsia="Calibri" w:hAnsi="Arial" w:cs="Arial"/>
          <w:bCs/>
          <w:sz w:val="24"/>
          <w:szCs w:val="24"/>
          <w:lang w:eastAsia="hr-HR"/>
        </w:rPr>
        <w:t>,</w:t>
      </w:r>
    </w:p>
    <w:p w14:paraId="71B9EB08" w14:textId="77777777" w:rsidR="00B16781" w:rsidRDefault="00B16781" w:rsidP="00B167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Calibri" w:hAnsi="Arial" w:cs="Arial"/>
          <w:bCs/>
          <w:sz w:val="24"/>
          <w:szCs w:val="24"/>
          <w:lang w:eastAsia="hr-HR"/>
        </w:rPr>
      </w:pPr>
    </w:p>
    <w:p w14:paraId="6989B8DA" w14:textId="727141CE" w:rsidR="00B16781" w:rsidRPr="00B16781" w:rsidRDefault="00B16781" w:rsidP="00B16781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sz w:val="24"/>
          <w:szCs w:val="24"/>
          <w:lang w:eastAsia="hr-HR"/>
        </w:rPr>
      </w:pPr>
      <w:r w:rsidRPr="00B16781">
        <w:rPr>
          <w:rFonts w:ascii="Arial" w:eastAsia="Calibri" w:hAnsi="Arial" w:cs="Arial"/>
          <w:b/>
          <w:sz w:val="24"/>
          <w:szCs w:val="24"/>
          <w:lang w:eastAsia="hr-HR"/>
        </w:rPr>
        <w:t>izabrana je Petra Rendulić</w:t>
      </w:r>
    </w:p>
    <w:p w14:paraId="571C6EE0" w14:textId="77777777" w:rsidR="00B16781" w:rsidRPr="00B16781" w:rsidRDefault="00B16781" w:rsidP="00B16781">
      <w:pPr>
        <w:tabs>
          <w:tab w:val="left" w:pos="709"/>
        </w:tabs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278E7BCE" w14:textId="77777777" w:rsidR="002E264C" w:rsidRPr="00B16781" w:rsidRDefault="002E264C" w:rsidP="002E264C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95882B7" w14:textId="55EA0E63" w:rsidR="00B90360" w:rsidRPr="00B16781" w:rsidRDefault="00B90360" w:rsidP="0029403A">
      <w:pPr>
        <w:spacing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16781">
        <w:rPr>
          <w:rFonts w:ascii="Arial" w:hAnsi="Arial" w:cs="Arial"/>
          <w:sz w:val="24"/>
          <w:szCs w:val="24"/>
        </w:rPr>
        <w:t>Izabran</w:t>
      </w:r>
      <w:r w:rsidR="00B16781">
        <w:rPr>
          <w:rFonts w:ascii="Arial" w:hAnsi="Arial" w:cs="Arial"/>
          <w:sz w:val="24"/>
          <w:szCs w:val="24"/>
        </w:rPr>
        <w:t>a</w:t>
      </w:r>
      <w:r w:rsidRPr="00B16781">
        <w:rPr>
          <w:rFonts w:ascii="Arial" w:hAnsi="Arial" w:cs="Arial"/>
          <w:sz w:val="24"/>
          <w:szCs w:val="24"/>
        </w:rPr>
        <w:t xml:space="preserve"> kandidat</w:t>
      </w:r>
      <w:r w:rsidR="00B16781">
        <w:rPr>
          <w:rFonts w:ascii="Arial" w:hAnsi="Arial" w:cs="Arial"/>
          <w:sz w:val="24"/>
          <w:szCs w:val="24"/>
        </w:rPr>
        <w:t>kinja</w:t>
      </w:r>
      <w:r w:rsidRPr="00B16781">
        <w:rPr>
          <w:rFonts w:ascii="Arial" w:hAnsi="Arial" w:cs="Arial"/>
          <w:sz w:val="24"/>
          <w:szCs w:val="24"/>
        </w:rPr>
        <w:t xml:space="preserve"> pozvan</w:t>
      </w:r>
      <w:r w:rsidR="00B16781">
        <w:rPr>
          <w:rFonts w:ascii="Arial" w:hAnsi="Arial" w:cs="Arial"/>
          <w:sz w:val="24"/>
          <w:szCs w:val="24"/>
        </w:rPr>
        <w:t>a je</w:t>
      </w:r>
      <w:r w:rsidRPr="00B16781">
        <w:rPr>
          <w:rFonts w:ascii="Arial" w:hAnsi="Arial" w:cs="Arial"/>
          <w:sz w:val="24"/>
          <w:szCs w:val="24"/>
        </w:rPr>
        <w:t xml:space="preserve"> da u primjerenom roku, a prije donošenja rješenja o prijmu u službu, dostav</w:t>
      </w:r>
      <w:r w:rsidR="00B16781">
        <w:rPr>
          <w:rFonts w:ascii="Arial" w:hAnsi="Arial" w:cs="Arial"/>
          <w:sz w:val="24"/>
          <w:szCs w:val="24"/>
        </w:rPr>
        <w:t>i</w:t>
      </w:r>
      <w:r w:rsidRPr="00B16781">
        <w:rPr>
          <w:rFonts w:ascii="Arial" w:hAnsi="Arial" w:cs="Arial"/>
          <w:sz w:val="24"/>
          <w:szCs w:val="24"/>
        </w:rPr>
        <w:t xml:space="preserve"> uvjerenje nadležnog suda da se protiv nj</w:t>
      </w:r>
      <w:r w:rsidR="00B16781">
        <w:rPr>
          <w:rFonts w:ascii="Arial" w:hAnsi="Arial" w:cs="Arial"/>
          <w:sz w:val="24"/>
          <w:szCs w:val="24"/>
        </w:rPr>
        <w:t>e</w:t>
      </w:r>
      <w:r w:rsidRPr="00B16781">
        <w:rPr>
          <w:rFonts w:ascii="Arial" w:hAnsi="Arial" w:cs="Arial"/>
          <w:sz w:val="24"/>
          <w:szCs w:val="24"/>
        </w:rPr>
        <w:t xml:space="preserve"> ne</w:t>
      </w:r>
      <w:r w:rsidR="0029403A" w:rsidRPr="00B16781">
        <w:rPr>
          <w:rFonts w:ascii="Arial" w:hAnsi="Arial" w:cs="Arial"/>
          <w:sz w:val="24"/>
          <w:szCs w:val="24"/>
        </w:rPr>
        <w:t xml:space="preserve"> </w:t>
      </w:r>
      <w:r w:rsidRPr="00B16781">
        <w:rPr>
          <w:rFonts w:ascii="Arial" w:hAnsi="Arial" w:cs="Arial"/>
          <w:sz w:val="24"/>
          <w:szCs w:val="24"/>
        </w:rPr>
        <w:t xml:space="preserve">vodi kazneni postupak i uvjerenje o zdravstvenoj sposobnosti za obavljanje poslova radnog mjesta na koje </w:t>
      </w:r>
      <w:r w:rsidR="00B16781">
        <w:rPr>
          <w:rFonts w:ascii="Arial" w:hAnsi="Arial" w:cs="Arial"/>
          <w:sz w:val="24"/>
          <w:szCs w:val="24"/>
        </w:rPr>
        <w:t>je</w:t>
      </w:r>
      <w:r w:rsidRPr="00B16781">
        <w:rPr>
          <w:rFonts w:ascii="Arial" w:hAnsi="Arial" w:cs="Arial"/>
          <w:sz w:val="24"/>
          <w:szCs w:val="24"/>
        </w:rPr>
        <w:t xml:space="preserve"> izabran</w:t>
      </w:r>
      <w:r w:rsidR="00B16781">
        <w:rPr>
          <w:rFonts w:ascii="Arial" w:hAnsi="Arial" w:cs="Arial"/>
          <w:sz w:val="24"/>
          <w:szCs w:val="24"/>
        </w:rPr>
        <w:t>a</w:t>
      </w:r>
      <w:r w:rsidRPr="00B16781">
        <w:rPr>
          <w:rFonts w:ascii="Arial" w:hAnsi="Arial" w:cs="Arial"/>
          <w:sz w:val="24"/>
          <w:szCs w:val="24"/>
        </w:rPr>
        <w:t xml:space="preserve"> kao i izvor</w:t>
      </w:r>
      <w:r w:rsidR="0029403A" w:rsidRPr="00B16781">
        <w:rPr>
          <w:rFonts w:ascii="Arial" w:hAnsi="Arial" w:cs="Arial"/>
          <w:sz w:val="24"/>
          <w:szCs w:val="24"/>
        </w:rPr>
        <w:t>ni</w:t>
      </w:r>
      <w:r w:rsidRPr="00B16781">
        <w:rPr>
          <w:rFonts w:ascii="Arial" w:hAnsi="Arial" w:cs="Arial"/>
          <w:sz w:val="24"/>
          <w:szCs w:val="24"/>
        </w:rPr>
        <w:t xml:space="preserve">ke dokaza o ispunjavanju formalnih uvjeta iz javnog natječaja.  </w:t>
      </w:r>
    </w:p>
    <w:p w14:paraId="4DD9D5D9" w14:textId="606C4AF0" w:rsidR="0029403A" w:rsidRPr="00B16781" w:rsidRDefault="0029403A" w:rsidP="0029403A">
      <w:pPr>
        <w:spacing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B16781">
        <w:rPr>
          <w:rFonts w:ascii="Arial" w:hAnsi="Arial" w:cs="Arial"/>
          <w:sz w:val="24"/>
          <w:szCs w:val="24"/>
        </w:rPr>
        <w:t>Prije donošenja rješenja o prijmu u službu za izabran</w:t>
      </w:r>
      <w:r w:rsidR="00B16781">
        <w:rPr>
          <w:rFonts w:ascii="Arial" w:hAnsi="Arial" w:cs="Arial"/>
          <w:sz w:val="24"/>
          <w:szCs w:val="24"/>
        </w:rPr>
        <w:t>u</w:t>
      </w:r>
      <w:r w:rsidRPr="00B16781">
        <w:rPr>
          <w:rFonts w:ascii="Arial" w:hAnsi="Arial" w:cs="Arial"/>
          <w:sz w:val="24"/>
          <w:szCs w:val="24"/>
        </w:rPr>
        <w:t xml:space="preserve"> kandidat</w:t>
      </w:r>
      <w:r w:rsidR="00B16781">
        <w:rPr>
          <w:rFonts w:ascii="Arial" w:hAnsi="Arial" w:cs="Arial"/>
          <w:sz w:val="24"/>
          <w:szCs w:val="24"/>
        </w:rPr>
        <w:t>kinju</w:t>
      </w:r>
      <w:r w:rsidRPr="00B16781">
        <w:rPr>
          <w:rFonts w:ascii="Arial" w:hAnsi="Arial" w:cs="Arial"/>
          <w:sz w:val="24"/>
          <w:szCs w:val="24"/>
        </w:rPr>
        <w:t xml:space="preserve"> obavit će se provjera po  službenoj dužnosti postoji li zapreka za prijam u službu zbog pravomoćne osuđivanosti izabran</w:t>
      </w:r>
      <w:r w:rsidR="00B16781">
        <w:rPr>
          <w:rFonts w:ascii="Arial" w:hAnsi="Arial" w:cs="Arial"/>
          <w:sz w:val="24"/>
          <w:szCs w:val="24"/>
        </w:rPr>
        <w:t>e</w:t>
      </w:r>
      <w:r w:rsidRPr="00B16781">
        <w:rPr>
          <w:rFonts w:ascii="Arial" w:hAnsi="Arial" w:cs="Arial"/>
          <w:sz w:val="24"/>
          <w:szCs w:val="24"/>
        </w:rPr>
        <w:t xml:space="preserve"> kandidat</w:t>
      </w:r>
      <w:r w:rsidR="00B16781">
        <w:rPr>
          <w:rFonts w:ascii="Arial" w:hAnsi="Arial" w:cs="Arial"/>
          <w:sz w:val="24"/>
          <w:szCs w:val="24"/>
        </w:rPr>
        <w:t>kinje</w:t>
      </w:r>
      <w:r w:rsidRPr="00B16781">
        <w:rPr>
          <w:rFonts w:ascii="Arial" w:hAnsi="Arial" w:cs="Arial"/>
          <w:sz w:val="24"/>
          <w:szCs w:val="24"/>
        </w:rPr>
        <w:t xml:space="preserve"> za kazneno djelo iz članka 15. Zakona o </w:t>
      </w:r>
      <w:r w:rsidRPr="00B16781">
        <w:rPr>
          <w:rFonts w:ascii="Arial" w:eastAsia="Times New Roman" w:hAnsi="Arial" w:cs="Arial"/>
          <w:sz w:val="24"/>
          <w:szCs w:val="24"/>
        </w:rPr>
        <w:t>službenicima i namještenicima u lokalnoj i područnoj (regionalnoj) samoupravi („Narodne novine“ br. 86/08, 61/11, 4/18, 112/19, 17/25), te zapreke iz članka 16. navedenog Zakona.</w:t>
      </w:r>
    </w:p>
    <w:p w14:paraId="673D575F" w14:textId="374DB326" w:rsidR="0029403A" w:rsidRPr="00B16781" w:rsidRDefault="0029403A" w:rsidP="0029403A">
      <w:pPr>
        <w:spacing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14:paraId="3ADE9844" w14:textId="43865D4B" w:rsidR="0029403A" w:rsidRDefault="00B16781" w:rsidP="0029403A">
      <w:pPr>
        <w:spacing w:line="240" w:lineRule="auto"/>
        <w:ind w:left="4674" w:firstLine="28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OPĆINA BOGDANOVCI</w:t>
      </w:r>
    </w:p>
    <w:p w14:paraId="1E1AF7EB" w14:textId="7174230B" w:rsidR="00B16781" w:rsidRPr="00B16781" w:rsidRDefault="00B16781" w:rsidP="0029403A">
      <w:pPr>
        <w:spacing w:line="240" w:lineRule="auto"/>
        <w:ind w:left="4674" w:firstLine="282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Jedinstveni upravni odjel</w:t>
      </w:r>
    </w:p>
    <w:sectPr w:rsidR="00B16781" w:rsidRPr="00B16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83789"/>
    <w:multiLevelType w:val="hybridMultilevel"/>
    <w:tmpl w:val="8DF698F6"/>
    <w:lvl w:ilvl="0" w:tplc="1FF69EA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206B88"/>
    <w:multiLevelType w:val="hybridMultilevel"/>
    <w:tmpl w:val="9F3C4D4C"/>
    <w:lvl w:ilvl="0" w:tplc="760AE4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990634">
    <w:abstractNumId w:val="1"/>
  </w:num>
  <w:num w:numId="2" w16cid:durableId="73362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64C"/>
    <w:rsid w:val="00220429"/>
    <w:rsid w:val="0029403A"/>
    <w:rsid w:val="002E264C"/>
    <w:rsid w:val="008C1C41"/>
    <w:rsid w:val="00B16781"/>
    <w:rsid w:val="00B56BBF"/>
    <w:rsid w:val="00B90360"/>
    <w:rsid w:val="00DC054C"/>
    <w:rsid w:val="00E5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007B"/>
  <w15:chartTrackingRefBased/>
  <w15:docId w15:val="{3A1ED37F-4506-41F3-9FC4-DD830186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64C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E2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Cvitković</dc:creator>
  <cp:keywords/>
  <dc:description/>
  <cp:lastModifiedBy>Ivo</cp:lastModifiedBy>
  <cp:revision>3</cp:revision>
  <dcterms:created xsi:type="dcterms:W3CDTF">2026-10-19T12:35:00Z</dcterms:created>
  <dcterms:modified xsi:type="dcterms:W3CDTF">2026-10-19T12:44:00Z</dcterms:modified>
</cp:coreProperties>
</file>