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0014F" w14:textId="77777777" w:rsidR="00F36862" w:rsidRPr="00F36862" w:rsidRDefault="00F36862">
      <w:pPr>
        <w:widowControl w:val="0"/>
        <w:tabs>
          <w:tab w:val="left" w:pos="90"/>
        </w:tabs>
        <w:autoSpaceDE w:val="0"/>
        <w:autoSpaceDN w:val="0"/>
        <w:adjustRightInd w:val="0"/>
        <w:spacing w:before="216" w:after="0" w:line="240" w:lineRule="auto"/>
        <w:jc w:val="both"/>
        <w:rPr>
          <w:rFonts w:cstheme="minorHAnsi"/>
          <w:b/>
          <w:bCs/>
          <w:sz w:val="24"/>
          <w:szCs w:val="24"/>
        </w:rPr>
      </w:pPr>
    </w:p>
    <w:p w14:paraId="52A2BB10" w14:textId="602BC0F3" w:rsidR="00F36862" w:rsidRPr="00F36862" w:rsidRDefault="00F36862" w:rsidP="00F36862">
      <w:pPr>
        <w:suppressAutoHyphens/>
        <w:autoSpaceDN w:val="0"/>
        <w:spacing w:after="0" w:line="240" w:lineRule="auto"/>
        <w:ind w:left="5664" w:firstLine="708"/>
        <w:jc w:val="both"/>
        <w:textAlignment w:val="baseline"/>
        <w:rPr>
          <w:rFonts w:cstheme="minorHAnsi"/>
          <w:b/>
          <w:bCs/>
          <w:sz w:val="24"/>
          <w:szCs w:val="24"/>
        </w:rPr>
      </w:pPr>
      <w:r w:rsidRPr="00F36862">
        <w:rPr>
          <w:rFonts w:cstheme="minorHAnsi"/>
          <w:b/>
          <w:bCs/>
          <w:sz w:val="24"/>
          <w:szCs w:val="24"/>
        </w:rPr>
        <w:t xml:space="preserve">                         </w:t>
      </w:r>
      <w:r>
        <w:rPr>
          <w:rFonts w:cstheme="minorHAnsi"/>
          <w:b/>
          <w:bCs/>
          <w:sz w:val="24"/>
          <w:szCs w:val="24"/>
        </w:rPr>
        <w:t xml:space="preserve">                                </w:t>
      </w:r>
    </w:p>
    <w:p w14:paraId="47EF432F" w14:textId="77777777" w:rsidR="00F36862" w:rsidRPr="00F36862" w:rsidRDefault="00F36862" w:rsidP="00F36862">
      <w:pPr>
        <w:suppressAutoHyphens/>
        <w:autoSpaceDN w:val="0"/>
        <w:spacing w:after="0" w:line="240" w:lineRule="auto"/>
        <w:jc w:val="both"/>
        <w:textAlignment w:val="baseline"/>
        <w:rPr>
          <w:rFonts w:cstheme="minorHAnsi"/>
          <w:b/>
          <w:bCs/>
          <w:sz w:val="24"/>
          <w:szCs w:val="24"/>
        </w:rPr>
      </w:pPr>
      <w:r w:rsidRPr="00F36862">
        <w:rPr>
          <w:rFonts w:cstheme="minorHAnsi"/>
          <w:b/>
          <w:bCs/>
          <w:sz w:val="24"/>
          <w:szCs w:val="24"/>
        </w:rPr>
        <w:t xml:space="preserve">                       </w:t>
      </w:r>
      <w:r w:rsidRPr="00F36862">
        <w:rPr>
          <w:rFonts w:cstheme="minorHAnsi"/>
          <w:b/>
          <w:bCs/>
          <w:sz w:val="24"/>
          <w:szCs w:val="24"/>
        </w:rPr>
        <w:tab/>
      </w:r>
      <w:r w:rsidRPr="00F36862">
        <w:rPr>
          <w:rFonts w:cstheme="minorHAnsi"/>
          <w:b/>
          <w:bCs/>
          <w:noProof/>
          <w:sz w:val="24"/>
          <w:szCs w:val="24"/>
        </w:rPr>
        <w:drawing>
          <wp:inline distT="0" distB="0" distL="0" distR="0" wp14:anchorId="501E18B7" wp14:editId="2DA6F987">
            <wp:extent cx="390521" cy="485775"/>
            <wp:effectExtent l="0" t="0" r="0" b="9525"/>
            <wp:docPr id="10" name="Slika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90521" cy="485775"/>
                    </a:xfrm>
                    <a:prstGeom prst="rect">
                      <a:avLst/>
                    </a:prstGeom>
                    <a:noFill/>
                    <a:ln>
                      <a:noFill/>
                      <a:prstDash/>
                    </a:ln>
                  </pic:spPr>
                </pic:pic>
              </a:graphicData>
            </a:graphic>
          </wp:inline>
        </w:drawing>
      </w:r>
      <w:r w:rsidRPr="00F36862">
        <w:rPr>
          <w:rFonts w:cstheme="minorHAnsi"/>
          <w:b/>
          <w:bCs/>
          <w:sz w:val="24"/>
          <w:szCs w:val="24"/>
        </w:rPr>
        <w:tab/>
      </w:r>
      <w:r w:rsidRPr="00F36862">
        <w:rPr>
          <w:rFonts w:cstheme="minorHAnsi"/>
          <w:b/>
          <w:bCs/>
          <w:sz w:val="24"/>
          <w:szCs w:val="24"/>
        </w:rPr>
        <w:tab/>
      </w:r>
      <w:r w:rsidRPr="00F36862">
        <w:rPr>
          <w:rFonts w:cstheme="minorHAnsi"/>
          <w:b/>
          <w:bCs/>
          <w:sz w:val="24"/>
          <w:szCs w:val="24"/>
        </w:rPr>
        <w:tab/>
      </w:r>
      <w:r w:rsidRPr="00F36862">
        <w:rPr>
          <w:rFonts w:cstheme="minorHAnsi"/>
          <w:b/>
          <w:bCs/>
          <w:sz w:val="24"/>
          <w:szCs w:val="24"/>
        </w:rPr>
        <w:tab/>
      </w:r>
      <w:r w:rsidRPr="00F36862">
        <w:rPr>
          <w:rFonts w:cstheme="minorHAnsi"/>
          <w:b/>
          <w:bCs/>
          <w:sz w:val="24"/>
          <w:szCs w:val="24"/>
        </w:rPr>
        <w:tab/>
      </w:r>
      <w:r w:rsidRPr="00F36862">
        <w:rPr>
          <w:rFonts w:cstheme="minorHAnsi"/>
          <w:b/>
          <w:bCs/>
          <w:sz w:val="24"/>
          <w:szCs w:val="24"/>
        </w:rPr>
        <w:tab/>
      </w:r>
    </w:p>
    <w:p w14:paraId="7F07CF08" w14:textId="5D201C0F" w:rsidR="00F36862" w:rsidRPr="00F36862" w:rsidRDefault="00F36862" w:rsidP="00F36862">
      <w:pPr>
        <w:suppressAutoHyphens/>
        <w:autoSpaceDN w:val="0"/>
        <w:spacing w:after="0" w:line="240" w:lineRule="auto"/>
        <w:jc w:val="both"/>
        <w:textAlignment w:val="baseline"/>
        <w:rPr>
          <w:rFonts w:cstheme="minorHAnsi"/>
          <w:b/>
          <w:bCs/>
          <w:sz w:val="24"/>
          <w:szCs w:val="24"/>
        </w:rPr>
      </w:pPr>
      <w:r>
        <w:rPr>
          <w:rFonts w:cstheme="minorHAnsi"/>
          <w:b/>
          <w:bCs/>
          <w:sz w:val="24"/>
          <w:szCs w:val="24"/>
        </w:rPr>
        <w:t xml:space="preserve">          </w:t>
      </w:r>
      <w:r w:rsidRPr="00F36862">
        <w:rPr>
          <w:rFonts w:cstheme="minorHAnsi"/>
          <w:b/>
          <w:bCs/>
          <w:sz w:val="24"/>
          <w:szCs w:val="24"/>
        </w:rPr>
        <w:t>REPUBLIKA HRVATSKA</w:t>
      </w:r>
    </w:p>
    <w:p w14:paraId="699E746B" w14:textId="77777777" w:rsidR="00F36862" w:rsidRPr="00F36862" w:rsidRDefault="00F36862" w:rsidP="00F36862">
      <w:pPr>
        <w:suppressAutoHyphens/>
        <w:autoSpaceDN w:val="0"/>
        <w:spacing w:after="0" w:line="240" w:lineRule="auto"/>
        <w:jc w:val="both"/>
        <w:textAlignment w:val="baseline"/>
        <w:rPr>
          <w:rFonts w:cstheme="minorHAnsi"/>
          <w:b/>
          <w:bCs/>
          <w:sz w:val="24"/>
          <w:szCs w:val="24"/>
        </w:rPr>
      </w:pPr>
      <w:r w:rsidRPr="00F36862">
        <w:rPr>
          <w:rFonts w:cstheme="minorHAnsi"/>
          <w:b/>
          <w:bCs/>
          <w:sz w:val="24"/>
          <w:szCs w:val="24"/>
        </w:rPr>
        <w:t>VUKOVARSKO-SRIJEMSKA ŽUPANIJA</w:t>
      </w:r>
    </w:p>
    <w:p w14:paraId="7EE5194A" w14:textId="77777777" w:rsidR="00F36862" w:rsidRPr="00F36862" w:rsidRDefault="00F36862" w:rsidP="00F36862">
      <w:pPr>
        <w:suppressAutoHyphens/>
        <w:autoSpaceDN w:val="0"/>
        <w:spacing w:after="0" w:line="240" w:lineRule="auto"/>
        <w:jc w:val="both"/>
        <w:textAlignment w:val="baseline"/>
        <w:rPr>
          <w:rFonts w:cstheme="minorHAnsi"/>
          <w:b/>
          <w:bCs/>
          <w:sz w:val="24"/>
          <w:szCs w:val="24"/>
        </w:rPr>
      </w:pPr>
      <w:r w:rsidRPr="00F36862">
        <w:rPr>
          <w:rFonts w:cstheme="minorHAnsi"/>
          <w:b/>
          <w:bCs/>
          <w:sz w:val="24"/>
          <w:szCs w:val="24"/>
        </w:rPr>
        <w:t xml:space="preserve">          OPĆINA  BOGDANOVCI</w:t>
      </w:r>
    </w:p>
    <w:p w14:paraId="360825B8" w14:textId="77777777" w:rsidR="00F36862" w:rsidRPr="00F36862" w:rsidRDefault="00F36862" w:rsidP="00F36862">
      <w:pPr>
        <w:suppressAutoHyphens/>
        <w:autoSpaceDN w:val="0"/>
        <w:spacing w:after="0" w:line="240" w:lineRule="auto"/>
        <w:jc w:val="both"/>
        <w:textAlignment w:val="baseline"/>
        <w:rPr>
          <w:rFonts w:cstheme="minorHAnsi"/>
          <w:b/>
          <w:bCs/>
          <w:sz w:val="24"/>
          <w:szCs w:val="24"/>
        </w:rPr>
      </w:pPr>
      <w:r w:rsidRPr="00F36862">
        <w:rPr>
          <w:rFonts w:cstheme="minorHAnsi"/>
          <w:b/>
          <w:bCs/>
          <w:sz w:val="24"/>
          <w:szCs w:val="24"/>
        </w:rPr>
        <w:t xml:space="preserve">               OPĆINSKO VIJEĆE</w:t>
      </w:r>
    </w:p>
    <w:p w14:paraId="719BC4CE" w14:textId="77777777" w:rsidR="00F36862" w:rsidRPr="00F36862" w:rsidRDefault="00F36862" w:rsidP="00F36862">
      <w:pPr>
        <w:suppressAutoHyphens/>
        <w:autoSpaceDN w:val="0"/>
        <w:spacing w:after="0" w:line="240" w:lineRule="auto"/>
        <w:jc w:val="both"/>
        <w:textAlignment w:val="baseline"/>
        <w:rPr>
          <w:rFonts w:ascii="Arial" w:eastAsia="Times New Roman" w:hAnsi="Arial" w:cs="Arial"/>
          <w:lang w:eastAsia="hr-HR"/>
        </w:rPr>
      </w:pPr>
    </w:p>
    <w:p w14:paraId="7FD9FF2E" w14:textId="4969A62C" w:rsidR="00F36862" w:rsidRPr="00F36862" w:rsidRDefault="00F36862" w:rsidP="00F36862">
      <w:pPr>
        <w:suppressAutoHyphens/>
        <w:autoSpaceDN w:val="0"/>
        <w:spacing w:after="0" w:line="240" w:lineRule="auto"/>
        <w:jc w:val="both"/>
        <w:textAlignment w:val="baseline"/>
        <w:rPr>
          <w:rFonts w:cstheme="minorHAnsi"/>
          <w:sz w:val="24"/>
          <w:szCs w:val="24"/>
        </w:rPr>
      </w:pPr>
      <w:r w:rsidRPr="00F36862">
        <w:rPr>
          <w:rFonts w:cstheme="minorHAnsi"/>
          <w:sz w:val="24"/>
          <w:szCs w:val="24"/>
        </w:rPr>
        <w:t>Klasa: 400-08/-20-01/</w:t>
      </w:r>
    </w:p>
    <w:p w14:paraId="691F7AB9" w14:textId="50A95D27" w:rsidR="00F36862" w:rsidRPr="00F36862" w:rsidRDefault="00F36862" w:rsidP="00F36862">
      <w:pPr>
        <w:suppressAutoHyphens/>
        <w:autoSpaceDN w:val="0"/>
        <w:spacing w:after="0" w:line="240" w:lineRule="auto"/>
        <w:jc w:val="both"/>
        <w:textAlignment w:val="baseline"/>
        <w:rPr>
          <w:rFonts w:cstheme="minorHAnsi"/>
          <w:sz w:val="24"/>
          <w:szCs w:val="24"/>
        </w:rPr>
      </w:pPr>
      <w:proofErr w:type="spellStart"/>
      <w:r w:rsidRPr="00F36862">
        <w:rPr>
          <w:rFonts w:cstheme="minorHAnsi"/>
          <w:sz w:val="24"/>
          <w:szCs w:val="24"/>
        </w:rPr>
        <w:t>Ur.broj</w:t>
      </w:r>
      <w:proofErr w:type="spellEnd"/>
      <w:r w:rsidRPr="00F36862">
        <w:rPr>
          <w:rFonts w:cstheme="minorHAnsi"/>
          <w:sz w:val="24"/>
          <w:szCs w:val="24"/>
        </w:rPr>
        <w:t>: 2196-03/01/01-20-</w:t>
      </w:r>
    </w:p>
    <w:p w14:paraId="77B40483" w14:textId="79CCC30D" w:rsidR="00F36862" w:rsidRPr="00F36862" w:rsidRDefault="00F36862" w:rsidP="00F36862">
      <w:pPr>
        <w:suppressAutoHyphens/>
        <w:autoSpaceDN w:val="0"/>
        <w:spacing w:after="0" w:line="240" w:lineRule="auto"/>
        <w:jc w:val="both"/>
        <w:textAlignment w:val="baseline"/>
        <w:rPr>
          <w:rFonts w:cstheme="minorHAnsi"/>
          <w:sz w:val="24"/>
          <w:szCs w:val="24"/>
        </w:rPr>
      </w:pPr>
      <w:r w:rsidRPr="00F36862">
        <w:rPr>
          <w:rFonts w:cstheme="minorHAnsi"/>
          <w:sz w:val="24"/>
          <w:szCs w:val="24"/>
        </w:rPr>
        <w:t>Bogdanovci, 29.10.2020. godine</w:t>
      </w:r>
    </w:p>
    <w:p w14:paraId="34593670" w14:textId="77777777" w:rsidR="00F36862" w:rsidRDefault="00F36862">
      <w:pPr>
        <w:widowControl w:val="0"/>
        <w:tabs>
          <w:tab w:val="left" w:pos="90"/>
        </w:tabs>
        <w:autoSpaceDE w:val="0"/>
        <w:autoSpaceDN w:val="0"/>
        <w:adjustRightInd w:val="0"/>
        <w:spacing w:before="216" w:after="0" w:line="240" w:lineRule="auto"/>
        <w:jc w:val="both"/>
        <w:rPr>
          <w:rFonts w:cstheme="minorHAnsi"/>
          <w:sz w:val="20"/>
          <w:szCs w:val="20"/>
        </w:rPr>
      </w:pPr>
    </w:p>
    <w:p w14:paraId="70AB4155" w14:textId="1A03ADED" w:rsidR="002838F0" w:rsidRPr="005317AE" w:rsidRDefault="002417B6">
      <w:pPr>
        <w:widowControl w:val="0"/>
        <w:tabs>
          <w:tab w:val="left" w:pos="90"/>
        </w:tabs>
        <w:autoSpaceDE w:val="0"/>
        <w:autoSpaceDN w:val="0"/>
        <w:adjustRightInd w:val="0"/>
        <w:spacing w:before="216" w:after="0" w:line="240" w:lineRule="auto"/>
        <w:jc w:val="both"/>
        <w:rPr>
          <w:rFonts w:cstheme="minorHAnsi"/>
          <w:sz w:val="20"/>
          <w:szCs w:val="20"/>
        </w:rPr>
      </w:pPr>
      <w:r w:rsidRPr="005317AE">
        <w:rPr>
          <w:rFonts w:cstheme="minorHAnsi"/>
          <w:sz w:val="20"/>
          <w:szCs w:val="20"/>
        </w:rPr>
        <w:t xml:space="preserve">Temeljem članka 108. i  109. Zakona o proračunu (Narodne novine br.87/08, 136/12, 15/15), članka 15. i 19. Pravilnika o polugodišnjem i godišnjem izvještaju o izvršenju proračuna (Narodne novine br.24/13, 102/17 i 1/20), te članka </w:t>
      </w:r>
      <w:r w:rsidR="00A2067B">
        <w:rPr>
          <w:rFonts w:cstheme="minorHAnsi"/>
          <w:sz w:val="20"/>
          <w:szCs w:val="20"/>
        </w:rPr>
        <w:t>32</w:t>
      </w:r>
      <w:r w:rsidRPr="005317AE">
        <w:rPr>
          <w:rFonts w:cstheme="minorHAnsi"/>
          <w:sz w:val="20"/>
          <w:szCs w:val="20"/>
        </w:rPr>
        <w:t xml:space="preserve">. Statuta Općine Bogdanovci ("Službeni vjesnik" Vukovarsko-srijemske županije broj: 05/13, </w:t>
      </w:r>
      <w:r w:rsidR="00A2067B">
        <w:rPr>
          <w:rFonts w:cstheme="minorHAnsi"/>
          <w:sz w:val="20"/>
          <w:szCs w:val="20"/>
        </w:rPr>
        <w:t>8/18,4/20</w:t>
      </w:r>
      <w:r w:rsidRPr="005317AE">
        <w:rPr>
          <w:rFonts w:cstheme="minorHAnsi"/>
          <w:sz w:val="20"/>
          <w:szCs w:val="20"/>
        </w:rPr>
        <w:t>) Općinsko vijeće Općine Bogdanovci na 36. sjednici održanoj 29. listopada 2020.godine donijelo je:</w:t>
      </w:r>
      <w:r w:rsidRPr="005317AE">
        <w:rPr>
          <w:rFonts w:cstheme="minorHAnsi"/>
          <w:sz w:val="20"/>
          <w:szCs w:val="20"/>
        </w:rPr>
        <w:tab/>
      </w:r>
    </w:p>
    <w:p w14:paraId="74F64B64" w14:textId="77777777" w:rsidR="002838F0" w:rsidRPr="005317AE" w:rsidRDefault="002417B6">
      <w:pPr>
        <w:widowControl w:val="0"/>
        <w:tabs>
          <w:tab w:val="left" w:pos="90"/>
        </w:tabs>
        <w:autoSpaceDE w:val="0"/>
        <w:autoSpaceDN w:val="0"/>
        <w:adjustRightInd w:val="0"/>
        <w:spacing w:before="216" w:after="0" w:line="240" w:lineRule="auto"/>
        <w:jc w:val="both"/>
        <w:rPr>
          <w:rFonts w:cstheme="minorHAnsi"/>
          <w:sz w:val="20"/>
          <w:szCs w:val="20"/>
        </w:rPr>
      </w:pPr>
      <w:r w:rsidRPr="005317AE">
        <w:rPr>
          <w:rFonts w:cstheme="minorHAnsi"/>
          <w:sz w:val="20"/>
          <w:szCs w:val="20"/>
        </w:rPr>
        <w:tab/>
      </w:r>
      <w:r w:rsidRPr="005317AE">
        <w:rPr>
          <w:rFonts w:cstheme="minorHAnsi"/>
          <w:sz w:val="20"/>
          <w:szCs w:val="20"/>
        </w:rPr>
        <w:tab/>
      </w:r>
      <w:r w:rsidRPr="005317AE">
        <w:rPr>
          <w:rFonts w:cstheme="minorHAnsi"/>
          <w:sz w:val="20"/>
          <w:szCs w:val="20"/>
        </w:rPr>
        <w:tab/>
      </w:r>
    </w:p>
    <w:p w14:paraId="27B742BA" w14:textId="7A650BB3" w:rsidR="002838F0" w:rsidRPr="00F36862" w:rsidRDefault="002417B6" w:rsidP="00302B19">
      <w:pPr>
        <w:widowControl w:val="0"/>
        <w:tabs>
          <w:tab w:val="left" w:pos="90"/>
        </w:tabs>
        <w:autoSpaceDE w:val="0"/>
        <w:autoSpaceDN w:val="0"/>
        <w:adjustRightInd w:val="0"/>
        <w:spacing w:before="216" w:after="0" w:line="240" w:lineRule="auto"/>
        <w:jc w:val="center"/>
        <w:rPr>
          <w:rFonts w:cstheme="minorHAnsi"/>
          <w:color w:val="000000"/>
        </w:rPr>
      </w:pPr>
      <w:r w:rsidRPr="00F36862">
        <w:rPr>
          <w:rFonts w:cstheme="minorHAnsi"/>
          <w:b/>
          <w:bCs/>
        </w:rPr>
        <w:t>O D L U K U</w:t>
      </w:r>
    </w:p>
    <w:p w14:paraId="3C8795BD" w14:textId="77777777" w:rsidR="002838F0" w:rsidRPr="00F36862" w:rsidRDefault="002417B6">
      <w:pPr>
        <w:spacing w:after="0" w:line="240" w:lineRule="auto"/>
        <w:jc w:val="center"/>
        <w:rPr>
          <w:rFonts w:cstheme="minorHAnsi"/>
          <w:b/>
          <w:bCs/>
        </w:rPr>
      </w:pPr>
      <w:r w:rsidRPr="00F36862">
        <w:rPr>
          <w:rFonts w:cstheme="minorHAnsi"/>
        </w:rPr>
        <w:t>o usvajanju polugodišnjeg izvještaja  o izvršenju Proračuna</w:t>
      </w:r>
    </w:p>
    <w:p w14:paraId="38884808" w14:textId="77777777" w:rsidR="002838F0" w:rsidRPr="00F36862" w:rsidRDefault="002417B6">
      <w:pPr>
        <w:spacing w:after="0" w:line="240" w:lineRule="auto"/>
        <w:jc w:val="center"/>
        <w:rPr>
          <w:rFonts w:cstheme="minorHAnsi"/>
          <w:color w:val="000000"/>
        </w:rPr>
      </w:pPr>
      <w:r w:rsidRPr="00F36862">
        <w:rPr>
          <w:rFonts w:cstheme="minorHAnsi"/>
        </w:rPr>
        <w:t>Općine Bogdanovci</w:t>
      </w:r>
      <w:r w:rsidRPr="00F36862">
        <w:rPr>
          <w:rFonts w:cstheme="minorHAnsi"/>
          <w:color w:val="000000"/>
        </w:rPr>
        <w:t xml:space="preserve"> za</w:t>
      </w:r>
      <w:r w:rsidRPr="00F36862">
        <w:rPr>
          <w:rFonts w:cstheme="minorHAnsi"/>
          <w:b/>
          <w:bCs/>
          <w:color w:val="000000"/>
        </w:rPr>
        <w:t xml:space="preserve"> </w:t>
      </w:r>
      <w:r w:rsidRPr="00F36862">
        <w:rPr>
          <w:rFonts w:cstheme="minorHAnsi"/>
          <w:color w:val="000000"/>
        </w:rPr>
        <w:t>2020. godinu</w:t>
      </w:r>
    </w:p>
    <w:p w14:paraId="5F40229C" w14:textId="77777777" w:rsidR="002838F0" w:rsidRPr="00F36862" w:rsidRDefault="002838F0">
      <w:pPr>
        <w:spacing w:after="0" w:line="240" w:lineRule="auto"/>
        <w:jc w:val="center"/>
        <w:rPr>
          <w:rFonts w:cstheme="minorHAnsi"/>
          <w:b/>
          <w:bCs/>
        </w:rPr>
      </w:pPr>
    </w:p>
    <w:p w14:paraId="3A7CB45B" w14:textId="77777777" w:rsidR="002838F0" w:rsidRPr="00F36862" w:rsidRDefault="002417B6">
      <w:pPr>
        <w:widowControl w:val="0"/>
        <w:tabs>
          <w:tab w:val="center" w:pos="5182"/>
        </w:tabs>
        <w:autoSpaceDE w:val="0"/>
        <w:autoSpaceDN w:val="0"/>
        <w:adjustRightInd w:val="0"/>
        <w:spacing w:before="121" w:after="0" w:line="240" w:lineRule="auto"/>
        <w:jc w:val="center"/>
        <w:rPr>
          <w:rFonts w:cstheme="minorHAnsi"/>
          <w:b/>
          <w:bCs/>
          <w:color w:val="000000"/>
        </w:rPr>
      </w:pPr>
      <w:r w:rsidRPr="00F36862">
        <w:rPr>
          <w:rFonts w:cstheme="minorHAnsi"/>
          <w:b/>
          <w:bCs/>
          <w:color w:val="000000"/>
        </w:rPr>
        <w:t>I. OPĆI</w:t>
      </w:r>
    </w:p>
    <w:p w14:paraId="5D1FE04C" w14:textId="77777777" w:rsidR="002838F0" w:rsidRPr="005317AE" w:rsidRDefault="002838F0">
      <w:pPr>
        <w:widowControl w:val="0"/>
        <w:tabs>
          <w:tab w:val="center" w:pos="5182"/>
        </w:tabs>
        <w:autoSpaceDE w:val="0"/>
        <w:autoSpaceDN w:val="0"/>
        <w:adjustRightInd w:val="0"/>
        <w:spacing w:before="121" w:after="0" w:line="240" w:lineRule="auto"/>
        <w:jc w:val="center"/>
        <w:rPr>
          <w:rFonts w:cstheme="minorHAnsi"/>
          <w:b/>
          <w:bCs/>
          <w:color w:val="000000"/>
          <w:sz w:val="20"/>
          <w:szCs w:val="20"/>
        </w:rPr>
      </w:pPr>
    </w:p>
    <w:p w14:paraId="2AECAA43" w14:textId="77777777" w:rsidR="002838F0" w:rsidRPr="00F36862" w:rsidRDefault="002417B6">
      <w:pPr>
        <w:widowControl w:val="0"/>
        <w:tabs>
          <w:tab w:val="center" w:pos="5200"/>
        </w:tabs>
        <w:autoSpaceDE w:val="0"/>
        <w:autoSpaceDN w:val="0"/>
        <w:adjustRightInd w:val="0"/>
        <w:spacing w:after="0" w:line="240" w:lineRule="auto"/>
        <w:jc w:val="center"/>
        <w:rPr>
          <w:rFonts w:cstheme="minorHAnsi"/>
          <w:b/>
          <w:bCs/>
          <w:color w:val="000000"/>
        </w:rPr>
      </w:pPr>
      <w:r w:rsidRPr="00F36862">
        <w:rPr>
          <w:rFonts w:cstheme="minorHAnsi"/>
          <w:b/>
          <w:bCs/>
          <w:color w:val="000000"/>
        </w:rPr>
        <w:t>Članak 1.</w:t>
      </w:r>
    </w:p>
    <w:p w14:paraId="544CA055" w14:textId="77777777" w:rsidR="002838F0" w:rsidRPr="00F36862" w:rsidRDefault="002838F0">
      <w:pPr>
        <w:widowControl w:val="0"/>
        <w:tabs>
          <w:tab w:val="center" w:pos="5200"/>
        </w:tabs>
        <w:autoSpaceDE w:val="0"/>
        <w:autoSpaceDN w:val="0"/>
        <w:adjustRightInd w:val="0"/>
        <w:spacing w:after="0" w:line="240" w:lineRule="auto"/>
        <w:jc w:val="center"/>
        <w:rPr>
          <w:rFonts w:cstheme="minorHAnsi"/>
          <w:b/>
          <w:bCs/>
          <w:color w:val="000000"/>
        </w:rPr>
      </w:pPr>
    </w:p>
    <w:p w14:paraId="1AAFCE79" w14:textId="1AEA1C79" w:rsidR="002838F0" w:rsidRDefault="002417B6" w:rsidP="00A2067B">
      <w:pPr>
        <w:widowControl w:val="0"/>
        <w:tabs>
          <w:tab w:val="left" w:pos="90"/>
        </w:tabs>
        <w:autoSpaceDE w:val="0"/>
        <w:autoSpaceDN w:val="0"/>
        <w:adjustRightInd w:val="0"/>
        <w:spacing w:after="0" w:line="240" w:lineRule="auto"/>
        <w:rPr>
          <w:rFonts w:cstheme="minorHAnsi"/>
          <w:color w:val="000000"/>
          <w:sz w:val="20"/>
          <w:szCs w:val="20"/>
        </w:rPr>
      </w:pPr>
      <w:r w:rsidRPr="005317AE">
        <w:rPr>
          <w:rFonts w:cstheme="minorHAnsi"/>
          <w:color w:val="000000"/>
          <w:sz w:val="20"/>
          <w:szCs w:val="20"/>
        </w:rPr>
        <w:t xml:space="preserve">Polugodišnji izvještaj o izvršenju Proračuna Općine Bogdanovci za </w:t>
      </w:r>
      <w:r w:rsidR="00A2067B">
        <w:rPr>
          <w:rFonts w:cstheme="minorHAnsi"/>
          <w:color w:val="000000"/>
          <w:sz w:val="20"/>
          <w:szCs w:val="20"/>
        </w:rPr>
        <w:t>razdoblje 01.01.-30.06.2020. godine</w:t>
      </w:r>
      <w:r w:rsidRPr="005317AE">
        <w:rPr>
          <w:rFonts w:cstheme="minorHAnsi"/>
          <w:color w:val="000000"/>
          <w:sz w:val="20"/>
          <w:szCs w:val="20"/>
        </w:rPr>
        <w:t xml:space="preserve"> (u daljnjem tekstu: Proračun) sadrži:</w:t>
      </w:r>
    </w:p>
    <w:p w14:paraId="1D139E9F" w14:textId="77777777" w:rsidR="00F36862" w:rsidRPr="005317AE" w:rsidRDefault="00F36862">
      <w:pPr>
        <w:widowControl w:val="0"/>
        <w:tabs>
          <w:tab w:val="left" w:pos="90"/>
        </w:tabs>
        <w:autoSpaceDE w:val="0"/>
        <w:autoSpaceDN w:val="0"/>
        <w:adjustRightInd w:val="0"/>
        <w:spacing w:after="0" w:line="240" w:lineRule="auto"/>
        <w:jc w:val="both"/>
        <w:rPr>
          <w:rFonts w:cstheme="minorHAnsi"/>
          <w:color w:val="000000"/>
          <w:sz w:val="20"/>
          <w:szCs w:val="20"/>
        </w:rPr>
      </w:pPr>
    </w:p>
    <w:p w14:paraId="6590B984" w14:textId="77777777" w:rsidR="002838F0" w:rsidRPr="005317AE" w:rsidRDefault="002838F0">
      <w:pPr>
        <w:widowControl w:val="0"/>
        <w:tabs>
          <w:tab w:val="left" w:pos="90"/>
        </w:tabs>
        <w:autoSpaceDE w:val="0"/>
        <w:autoSpaceDN w:val="0"/>
        <w:adjustRightInd w:val="0"/>
        <w:spacing w:after="0" w:line="240" w:lineRule="auto"/>
        <w:jc w:val="both"/>
        <w:rPr>
          <w:rFonts w:cstheme="minorHAnsi"/>
          <w:color w:val="000000"/>
          <w:sz w:val="20"/>
          <w:szCs w:val="20"/>
        </w:rPr>
      </w:pPr>
    </w:p>
    <w:p w14:paraId="7C29FAAE" w14:textId="77777777" w:rsidR="002838F0" w:rsidRPr="00F36862" w:rsidRDefault="002417B6">
      <w:pPr>
        <w:pStyle w:val="Odlomakpopisa"/>
        <w:numPr>
          <w:ilvl w:val="0"/>
          <w:numId w:val="1"/>
        </w:numPr>
        <w:spacing w:after="0" w:line="240" w:lineRule="auto"/>
        <w:ind w:left="360"/>
        <w:rPr>
          <w:rFonts w:asciiTheme="minorHAnsi" w:hAnsiTheme="minorHAnsi" w:cstheme="minorHAnsi"/>
          <w:b/>
          <w:bCs/>
        </w:rPr>
      </w:pPr>
      <w:r w:rsidRPr="00F36862">
        <w:rPr>
          <w:rFonts w:asciiTheme="minorHAnsi" w:hAnsiTheme="minorHAnsi" w:cstheme="minorHAnsi"/>
          <w:b/>
          <w:bCs/>
        </w:rPr>
        <w:t>OPĆI DIO</w:t>
      </w:r>
    </w:p>
    <w:p w14:paraId="7182DD78" w14:textId="77777777" w:rsidR="002838F0" w:rsidRPr="005317AE" w:rsidRDefault="002838F0">
      <w:pPr>
        <w:pStyle w:val="Odlomakpopisa"/>
        <w:spacing w:after="0" w:line="240" w:lineRule="auto"/>
        <w:ind w:left="360"/>
        <w:rPr>
          <w:rFonts w:asciiTheme="minorHAnsi" w:hAnsiTheme="minorHAnsi" w:cstheme="minorHAnsi"/>
          <w:b/>
          <w:bCs/>
          <w:sz w:val="20"/>
          <w:szCs w:val="20"/>
        </w:rPr>
      </w:pPr>
    </w:p>
    <w:p w14:paraId="447732F7" w14:textId="7D61C02C" w:rsidR="002838F0" w:rsidRPr="005317AE" w:rsidRDefault="002417B6">
      <w:pPr>
        <w:pStyle w:val="Odlomakpopisa"/>
        <w:numPr>
          <w:ilvl w:val="0"/>
          <w:numId w:val="2"/>
        </w:numPr>
        <w:spacing w:after="0" w:line="240" w:lineRule="auto"/>
        <w:jc w:val="both"/>
        <w:rPr>
          <w:rFonts w:asciiTheme="minorHAnsi" w:hAnsiTheme="minorHAnsi" w:cstheme="minorHAnsi"/>
          <w:kern w:val="0"/>
          <w:sz w:val="20"/>
          <w:szCs w:val="20"/>
        </w:rPr>
      </w:pPr>
      <w:r w:rsidRPr="005317AE">
        <w:rPr>
          <w:rFonts w:asciiTheme="minorHAnsi" w:hAnsiTheme="minorHAnsi" w:cstheme="minorHAnsi"/>
          <w:kern w:val="0"/>
          <w:sz w:val="20"/>
          <w:szCs w:val="20"/>
        </w:rPr>
        <w:t>RAČUN PRIHODA I RASHODA</w:t>
      </w:r>
      <w:r w:rsidRPr="005317AE">
        <w:rPr>
          <w:rFonts w:asciiTheme="minorHAnsi" w:hAnsiTheme="minorHAnsi" w:cstheme="minorHAnsi"/>
          <w:kern w:val="0"/>
          <w:sz w:val="20"/>
          <w:szCs w:val="20"/>
        </w:rPr>
        <w:tab/>
      </w:r>
      <w:r w:rsidRPr="005317AE">
        <w:rPr>
          <w:rFonts w:asciiTheme="minorHAnsi" w:hAnsiTheme="minorHAnsi" w:cstheme="minorHAnsi"/>
          <w:kern w:val="0"/>
          <w:sz w:val="20"/>
          <w:szCs w:val="20"/>
        </w:rPr>
        <w:tab/>
        <w:t xml:space="preserve">    Izvršenje 2019.</w:t>
      </w:r>
      <w:r w:rsidR="00B726FF">
        <w:rPr>
          <w:rFonts w:asciiTheme="minorHAnsi" w:hAnsiTheme="minorHAnsi" w:cstheme="minorHAnsi"/>
          <w:kern w:val="0"/>
          <w:sz w:val="20"/>
          <w:szCs w:val="20"/>
        </w:rPr>
        <w:t xml:space="preserve"> </w:t>
      </w:r>
      <w:r w:rsidRPr="005317AE">
        <w:rPr>
          <w:rFonts w:asciiTheme="minorHAnsi" w:hAnsiTheme="minorHAnsi" w:cstheme="minorHAnsi"/>
          <w:kern w:val="0"/>
          <w:sz w:val="20"/>
          <w:szCs w:val="20"/>
        </w:rPr>
        <w:tab/>
        <w:t>Plan 2020.          Izvršenje 2020.</w:t>
      </w:r>
    </w:p>
    <w:p w14:paraId="2BEAF6A3" w14:textId="77777777" w:rsidR="002838F0" w:rsidRPr="005317AE" w:rsidRDefault="002838F0">
      <w:pPr>
        <w:spacing w:after="0" w:line="240" w:lineRule="auto"/>
        <w:jc w:val="both"/>
        <w:rPr>
          <w:rFonts w:cstheme="minorHAnsi"/>
          <w:sz w:val="20"/>
          <w:szCs w:val="20"/>
        </w:rPr>
      </w:pPr>
    </w:p>
    <w:tbl>
      <w:tblPr>
        <w:tblStyle w:val="Reetkatablice"/>
        <w:tblW w:w="9214" w:type="dxa"/>
        <w:tblInd w:w="108" w:type="dxa"/>
        <w:tblLook w:val="04A0" w:firstRow="1" w:lastRow="0" w:firstColumn="1" w:lastColumn="0" w:noHBand="0" w:noVBand="1"/>
      </w:tblPr>
      <w:tblGrid>
        <w:gridCol w:w="4251"/>
        <w:gridCol w:w="1701"/>
        <w:gridCol w:w="1703"/>
        <w:gridCol w:w="1559"/>
      </w:tblGrid>
      <w:tr w:rsidR="002838F0" w:rsidRPr="005317AE" w14:paraId="5ABF6826" w14:textId="77777777">
        <w:trPr>
          <w:trHeight w:val="299"/>
        </w:trPr>
        <w:tc>
          <w:tcPr>
            <w:tcW w:w="4251" w:type="dxa"/>
          </w:tcPr>
          <w:p w14:paraId="70049AF0" w14:textId="77777777" w:rsidR="002838F0" w:rsidRPr="005317AE" w:rsidRDefault="002417B6">
            <w:pPr>
              <w:spacing w:after="0" w:line="240" w:lineRule="auto"/>
              <w:jc w:val="both"/>
              <w:rPr>
                <w:rFonts w:cstheme="minorHAnsi"/>
                <w:sz w:val="20"/>
                <w:szCs w:val="20"/>
              </w:rPr>
            </w:pPr>
            <w:r w:rsidRPr="005317AE">
              <w:rPr>
                <w:rFonts w:cstheme="minorHAnsi"/>
                <w:sz w:val="20"/>
                <w:szCs w:val="20"/>
              </w:rPr>
              <w:t>Prihodi poslovanja</w:t>
            </w:r>
          </w:p>
        </w:tc>
        <w:tc>
          <w:tcPr>
            <w:tcW w:w="1701" w:type="dxa"/>
          </w:tcPr>
          <w:p w14:paraId="7BB8CD37" w14:textId="6A7B8D03" w:rsidR="002838F0" w:rsidRPr="005317AE" w:rsidRDefault="00910A37">
            <w:pPr>
              <w:spacing w:after="0" w:line="240" w:lineRule="auto"/>
              <w:jc w:val="right"/>
              <w:rPr>
                <w:rFonts w:cstheme="minorHAnsi"/>
                <w:sz w:val="20"/>
                <w:szCs w:val="20"/>
              </w:rPr>
            </w:pPr>
            <w:r w:rsidRPr="005317AE">
              <w:rPr>
                <w:rFonts w:cstheme="minorHAnsi"/>
                <w:sz w:val="20"/>
                <w:szCs w:val="20"/>
              </w:rPr>
              <w:t>3.427.093,53 kn</w:t>
            </w:r>
          </w:p>
        </w:tc>
        <w:tc>
          <w:tcPr>
            <w:tcW w:w="1703" w:type="dxa"/>
          </w:tcPr>
          <w:p w14:paraId="7BA5A3B3" w14:textId="6469682A" w:rsidR="002838F0" w:rsidRPr="005317AE" w:rsidRDefault="00AC5BBE">
            <w:pPr>
              <w:tabs>
                <w:tab w:val="right" w:pos="1485"/>
              </w:tabs>
              <w:spacing w:after="0" w:line="240" w:lineRule="auto"/>
              <w:jc w:val="right"/>
              <w:rPr>
                <w:rFonts w:cstheme="minorHAnsi"/>
                <w:sz w:val="20"/>
                <w:szCs w:val="20"/>
              </w:rPr>
            </w:pPr>
            <w:r w:rsidRPr="005317AE">
              <w:rPr>
                <w:rFonts w:cstheme="minorHAnsi"/>
                <w:sz w:val="20"/>
                <w:szCs w:val="20"/>
              </w:rPr>
              <w:t>10.684.240,00</w:t>
            </w:r>
            <w:r w:rsidR="002417B6" w:rsidRPr="005317AE">
              <w:rPr>
                <w:rFonts w:cstheme="minorHAnsi"/>
                <w:sz w:val="20"/>
                <w:szCs w:val="20"/>
              </w:rPr>
              <w:t xml:space="preserve"> kn</w:t>
            </w:r>
          </w:p>
        </w:tc>
        <w:tc>
          <w:tcPr>
            <w:tcW w:w="1559" w:type="dxa"/>
          </w:tcPr>
          <w:p w14:paraId="1C85F973" w14:textId="518DDC86" w:rsidR="002838F0" w:rsidRPr="005317AE" w:rsidRDefault="002417B6">
            <w:pPr>
              <w:spacing w:after="0" w:line="240" w:lineRule="auto"/>
              <w:jc w:val="right"/>
              <w:rPr>
                <w:rFonts w:cstheme="minorHAnsi"/>
                <w:sz w:val="20"/>
                <w:szCs w:val="20"/>
              </w:rPr>
            </w:pPr>
            <w:r w:rsidRPr="005317AE">
              <w:rPr>
                <w:rFonts w:cstheme="minorHAnsi"/>
                <w:sz w:val="20"/>
                <w:szCs w:val="20"/>
              </w:rPr>
              <w:t>2.154,514,98 kn</w:t>
            </w:r>
          </w:p>
        </w:tc>
      </w:tr>
      <w:tr w:rsidR="002838F0" w:rsidRPr="005317AE" w14:paraId="36658235" w14:textId="77777777">
        <w:tc>
          <w:tcPr>
            <w:tcW w:w="4251" w:type="dxa"/>
          </w:tcPr>
          <w:p w14:paraId="7C0B5C8F" w14:textId="77777777" w:rsidR="002838F0" w:rsidRPr="005317AE" w:rsidRDefault="002417B6">
            <w:pPr>
              <w:spacing w:after="0" w:line="240" w:lineRule="auto"/>
              <w:jc w:val="both"/>
              <w:rPr>
                <w:rFonts w:cstheme="minorHAnsi"/>
                <w:sz w:val="20"/>
                <w:szCs w:val="20"/>
              </w:rPr>
            </w:pPr>
            <w:r w:rsidRPr="005317AE">
              <w:rPr>
                <w:rFonts w:cstheme="minorHAnsi"/>
                <w:sz w:val="20"/>
                <w:szCs w:val="20"/>
              </w:rPr>
              <w:t>Prihodi od prodaje nefinancijske imovine</w:t>
            </w:r>
          </w:p>
        </w:tc>
        <w:tc>
          <w:tcPr>
            <w:tcW w:w="1701" w:type="dxa"/>
          </w:tcPr>
          <w:p w14:paraId="5AEAC339" w14:textId="4CE50BB9" w:rsidR="002838F0" w:rsidRPr="005317AE" w:rsidRDefault="00910A37">
            <w:pPr>
              <w:widowControl w:val="0"/>
              <w:autoSpaceDE w:val="0"/>
              <w:autoSpaceDN w:val="0"/>
              <w:adjustRightInd w:val="0"/>
              <w:spacing w:before="72" w:after="0" w:line="240" w:lineRule="auto"/>
              <w:jc w:val="right"/>
              <w:rPr>
                <w:rFonts w:cstheme="minorHAnsi"/>
                <w:sz w:val="20"/>
                <w:szCs w:val="20"/>
              </w:rPr>
            </w:pPr>
            <w:r w:rsidRPr="005317AE">
              <w:rPr>
                <w:rFonts w:cstheme="minorHAnsi"/>
                <w:sz w:val="20"/>
                <w:szCs w:val="20"/>
              </w:rPr>
              <w:t>53.714,09</w:t>
            </w:r>
            <w:r w:rsidR="002417B6" w:rsidRPr="005317AE">
              <w:rPr>
                <w:rFonts w:cstheme="minorHAnsi"/>
                <w:sz w:val="20"/>
                <w:szCs w:val="20"/>
              </w:rPr>
              <w:t xml:space="preserve"> kn</w:t>
            </w:r>
          </w:p>
        </w:tc>
        <w:tc>
          <w:tcPr>
            <w:tcW w:w="1703" w:type="dxa"/>
          </w:tcPr>
          <w:p w14:paraId="7B50437C" w14:textId="01F4911A" w:rsidR="002838F0" w:rsidRPr="005317AE" w:rsidRDefault="00AC5BBE">
            <w:pPr>
              <w:widowControl w:val="0"/>
              <w:autoSpaceDE w:val="0"/>
              <w:autoSpaceDN w:val="0"/>
              <w:adjustRightInd w:val="0"/>
              <w:spacing w:before="72" w:after="0" w:line="240" w:lineRule="auto"/>
              <w:jc w:val="right"/>
              <w:rPr>
                <w:rFonts w:cstheme="minorHAnsi"/>
                <w:sz w:val="20"/>
                <w:szCs w:val="20"/>
              </w:rPr>
            </w:pPr>
            <w:r w:rsidRPr="005317AE">
              <w:rPr>
                <w:rFonts w:cstheme="minorHAnsi"/>
                <w:sz w:val="20"/>
                <w:szCs w:val="20"/>
              </w:rPr>
              <w:t>515.000,00</w:t>
            </w:r>
            <w:r w:rsidR="002417B6" w:rsidRPr="005317AE">
              <w:rPr>
                <w:rFonts w:cstheme="minorHAnsi"/>
                <w:sz w:val="20"/>
                <w:szCs w:val="20"/>
              </w:rPr>
              <w:t xml:space="preserve"> kn</w:t>
            </w:r>
          </w:p>
        </w:tc>
        <w:tc>
          <w:tcPr>
            <w:tcW w:w="1559" w:type="dxa"/>
          </w:tcPr>
          <w:p w14:paraId="5139EDD2" w14:textId="1D4F14F8" w:rsidR="002838F0" w:rsidRPr="005317AE" w:rsidRDefault="002417B6">
            <w:pPr>
              <w:widowControl w:val="0"/>
              <w:autoSpaceDE w:val="0"/>
              <w:autoSpaceDN w:val="0"/>
              <w:adjustRightInd w:val="0"/>
              <w:spacing w:before="72" w:after="0" w:line="240" w:lineRule="auto"/>
              <w:jc w:val="right"/>
              <w:rPr>
                <w:rFonts w:cstheme="minorHAnsi"/>
                <w:sz w:val="20"/>
                <w:szCs w:val="20"/>
              </w:rPr>
            </w:pPr>
            <w:r w:rsidRPr="005317AE">
              <w:rPr>
                <w:rFonts w:cstheme="minorHAnsi"/>
                <w:sz w:val="20"/>
                <w:szCs w:val="20"/>
              </w:rPr>
              <w:t>121.046,36kn</w:t>
            </w:r>
          </w:p>
        </w:tc>
      </w:tr>
    </w:tbl>
    <w:p w14:paraId="6F40FAD3" w14:textId="77777777" w:rsidR="002838F0" w:rsidRPr="005317AE" w:rsidRDefault="002417B6">
      <w:pPr>
        <w:spacing w:after="0" w:line="240" w:lineRule="auto"/>
        <w:ind w:left="360"/>
        <w:jc w:val="both"/>
        <w:rPr>
          <w:rFonts w:cstheme="minorHAnsi"/>
          <w:sz w:val="20"/>
          <w:szCs w:val="20"/>
        </w:rPr>
      </w:pPr>
      <w:r w:rsidRPr="005317AE">
        <w:rPr>
          <w:rFonts w:cstheme="minorHAnsi"/>
          <w:sz w:val="20"/>
          <w:szCs w:val="20"/>
        </w:rPr>
        <w:tab/>
      </w:r>
      <w:r w:rsidRPr="005317AE">
        <w:rPr>
          <w:rFonts w:cstheme="minorHAnsi"/>
          <w:sz w:val="20"/>
          <w:szCs w:val="20"/>
        </w:rPr>
        <w:tab/>
      </w:r>
      <w:r w:rsidRPr="005317AE">
        <w:rPr>
          <w:rFonts w:cstheme="minorHAnsi"/>
          <w:sz w:val="20"/>
          <w:szCs w:val="20"/>
        </w:rPr>
        <w:tab/>
      </w:r>
    </w:p>
    <w:tbl>
      <w:tblPr>
        <w:tblStyle w:val="Reetkatablice"/>
        <w:tblpPr w:leftFromText="180" w:rightFromText="180" w:vertAnchor="text" w:tblpX="4327" w:tblpY="1"/>
        <w:tblOverlap w:val="never"/>
        <w:tblW w:w="0" w:type="auto"/>
        <w:tblLook w:val="04A0" w:firstRow="1" w:lastRow="0" w:firstColumn="1" w:lastColumn="0" w:noHBand="0" w:noVBand="1"/>
      </w:tblPr>
      <w:tblGrid>
        <w:gridCol w:w="1809"/>
        <w:gridCol w:w="1627"/>
        <w:gridCol w:w="1577"/>
      </w:tblGrid>
      <w:tr w:rsidR="002838F0" w:rsidRPr="005317AE" w14:paraId="6EA947A1" w14:textId="77777777">
        <w:tc>
          <w:tcPr>
            <w:tcW w:w="1809" w:type="dxa"/>
          </w:tcPr>
          <w:p w14:paraId="2AE36D1C" w14:textId="1D1FC8DF" w:rsidR="002838F0" w:rsidRPr="005317AE" w:rsidRDefault="002417B6" w:rsidP="002417B6">
            <w:pPr>
              <w:tabs>
                <w:tab w:val="left" w:pos="240"/>
                <w:tab w:val="right" w:pos="1593"/>
              </w:tabs>
              <w:spacing w:after="0" w:line="240" w:lineRule="auto"/>
              <w:rPr>
                <w:rFonts w:cstheme="minorHAnsi"/>
                <w:sz w:val="20"/>
                <w:szCs w:val="20"/>
              </w:rPr>
            </w:pPr>
            <w:r w:rsidRPr="005317AE">
              <w:rPr>
                <w:rFonts w:cstheme="minorHAnsi"/>
                <w:b/>
                <w:bCs/>
                <w:sz w:val="20"/>
                <w:szCs w:val="20"/>
              </w:rPr>
              <w:tab/>
            </w:r>
            <w:r w:rsidR="00910A37" w:rsidRPr="005317AE">
              <w:rPr>
                <w:rFonts w:cstheme="minorHAnsi"/>
                <w:b/>
                <w:bCs/>
                <w:sz w:val="20"/>
                <w:szCs w:val="20"/>
              </w:rPr>
              <w:t>3.480,807,62</w:t>
            </w:r>
            <w:r w:rsidRPr="005317AE">
              <w:rPr>
                <w:rFonts w:cstheme="minorHAnsi"/>
                <w:b/>
                <w:bCs/>
                <w:sz w:val="20"/>
                <w:szCs w:val="20"/>
              </w:rPr>
              <w:tab/>
              <w:t xml:space="preserve"> kn</w:t>
            </w:r>
          </w:p>
        </w:tc>
        <w:tc>
          <w:tcPr>
            <w:tcW w:w="1627" w:type="dxa"/>
          </w:tcPr>
          <w:p w14:paraId="71DD99C5" w14:textId="73153B44" w:rsidR="002838F0" w:rsidRPr="005317AE" w:rsidRDefault="00AC5BBE" w:rsidP="00AC5BBE">
            <w:pPr>
              <w:spacing w:after="0" w:line="240" w:lineRule="auto"/>
              <w:rPr>
                <w:rFonts w:cstheme="minorHAnsi"/>
                <w:sz w:val="20"/>
                <w:szCs w:val="20"/>
              </w:rPr>
            </w:pPr>
            <w:r w:rsidRPr="005317AE">
              <w:rPr>
                <w:rFonts w:cstheme="minorHAnsi"/>
                <w:b/>
                <w:bCs/>
                <w:sz w:val="20"/>
                <w:szCs w:val="20"/>
              </w:rPr>
              <w:t>11.199.240,00kn</w:t>
            </w:r>
          </w:p>
        </w:tc>
        <w:tc>
          <w:tcPr>
            <w:tcW w:w="1577" w:type="dxa"/>
          </w:tcPr>
          <w:p w14:paraId="5D610929" w14:textId="55D0D126" w:rsidR="002838F0" w:rsidRPr="005317AE" w:rsidRDefault="002417B6">
            <w:pPr>
              <w:spacing w:after="0" w:line="240" w:lineRule="auto"/>
              <w:rPr>
                <w:rFonts w:cstheme="minorHAnsi"/>
                <w:b/>
                <w:sz w:val="20"/>
                <w:szCs w:val="20"/>
              </w:rPr>
            </w:pPr>
            <w:r w:rsidRPr="005317AE">
              <w:rPr>
                <w:rFonts w:cstheme="minorHAnsi"/>
                <w:b/>
                <w:bCs/>
                <w:sz w:val="20"/>
                <w:szCs w:val="20"/>
              </w:rPr>
              <w:t>2.275</w:t>
            </w:r>
            <w:r w:rsidR="002F457C" w:rsidRPr="005317AE">
              <w:rPr>
                <w:rFonts w:cstheme="minorHAnsi"/>
                <w:b/>
                <w:bCs/>
                <w:sz w:val="20"/>
                <w:szCs w:val="20"/>
              </w:rPr>
              <w:t>.</w:t>
            </w:r>
            <w:r w:rsidRPr="005317AE">
              <w:rPr>
                <w:rFonts w:cstheme="minorHAnsi"/>
                <w:b/>
                <w:bCs/>
                <w:sz w:val="20"/>
                <w:szCs w:val="20"/>
              </w:rPr>
              <w:t>561,34 kn</w:t>
            </w:r>
          </w:p>
        </w:tc>
      </w:tr>
    </w:tbl>
    <w:p w14:paraId="6F2DCE3E" w14:textId="77777777" w:rsidR="002838F0" w:rsidRPr="005317AE" w:rsidRDefault="002417B6">
      <w:pPr>
        <w:spacing w:after="0" w:line="240" w:lineRule="auto"/>
        <w:ind w:left="360"/>
        <w:jc w:val="right"/>
        <w:rPr>
          <w:rFonts w:cstheme="minorHAnsi"/>
          <w:b/>
          <w:sz w:val="20"/>
          <w:szCs w:val="20"/>
        </w:rPr>
      </w:pPr>
      <w:r w:rsidRPr="005317AE">
        <w:rPr>
          <w:rFonts w:cstheme="minorHAnsi"/>
          <w:b/>
          <w:sz w:val="20"/>
          <w:szCs w:val="20"/>
        </w:rPr>
        <w:t xml:space="preserve">                                 UKUPNO PRIHODA</w:t>
      </w:r>
      <w:r w:rsidRPr="005317AE">
        <w:rPr>
          <w:rFonts w:cstheme="minorHAnsi"/>
          <w:b/>
          <w:sz w:val="20"/>
          <w:szCs w:val="20"/>
        </w:rPr>
        <w:br w:type="textWrapping" w:clear="all"/>
      </w:r>
    </w:p>
    <w:tbl>
      <w:tblPr>
        <w:tblStyle w:val="Reetkatablice"/>
        <w:tblW w:w="9243" w:type="dxa"/>
        <w:tblInd w:w="108" w:type="dxa"/>
        <w:tblLook w:val="04A0" w:firstRow="1" w:lastRow="0" w:firstColumn="1" w:lastColumn="0" w:noHBand="0" w:noVBand="1"/>
      </w:tblPr>
      <w:tblGrid>
        <w:gridCol w:w="4092"/>
        <w:gridCol w:w="1672"/>
        <w:gridCol w:w="1672"/>
        <w:gridCol w:w="1807"/>
      </w:tblGrid>
      <w:tr w:rsidR="002838F0" w:rsidRPr="005317AE" w14:paraId="12D46C95" w14:textId="77777777" w:rsidTr="00EE13E2">
        <w:tc>
          <w:tcPr>
            <w:tcW w:w="4092" w:type="dxa"/>
          </w:tcPr>
          <w:p w14:paraId="4B4E09F2" w14:textId="77777777" w:rsidR="002838F0" w:rsidRPr="005317AE" w:rsidRDefault="002417B6">
            <w:pPr>
              <w:spacing w:after="0" w:line="240" w:lineRule="auto"/>
              <w:rPr>
                <w:rFonts w:cstheme="minorHAnsi"/>
                <w:sz w:val="20"/>
                <w:szCs w:val="20"/>
              </w:rPr>
            </w:pPr>
            <w:r w:rsidRPr="005317AE">
              <w:rPr>
                <w:rFonts w:cstheme="minorHAnsi"/>
                <w:sz w:val="20"/>
                <w:szCs w:val="20"/>
              </w:rPr>
              <w:t>Rashodi poslovanja</w:t>
            </w:r>
          </w:p>
        </w:tc>
        <w:tc>
          <w:tcPr>
            <w:tcW w:w="1672" w:type="dxa"/>
          </w:tcPr>
          <w:p w14:paraId="0BE078A3" w14:textId="5B39E40C" w:rsidR="002838F0" w:rsidRPr="005317AE" w:rsidRDefault="002417B6">
            <w:pPr>
              <w:spacing w:after="0" w:line="240" w:lineRule="auto"/>
              <w:jc w:val="center"/>
              <w:rPr>
                <w:rFonts w:cstheme="minorHAnsi"/>
                <w:sz w:val="20"/>
                <w:szCs w:val="20"/>
              </w:rPr>
            </w:pPr>
            <w:r w:rsidRPr="005317AE">
              <w:rPr>
                <w:rFonts w:cstheme="minorHAnsi"/>
                <w:sz w:val="20"/>
                <w:szCs w:val="20"/>
              </w:rPr>
              <w:t xml:space="preserve">                       </w:t>
            </w:r>
            <w:r w:rsidR="00910A37" w:rsidRPr="005317AE">
              <w:rPr>
                <w:rFonts w:cstheme="minorHAnsi"/>
                <w:sz w:val="20"/>
                <w:szCs w:val="20"/>
              </w:rPr>
              <w:t xml:space="preserve">2.977.102,64 </w:t>
            </w:r>
            <w:r w:rsidRPr="005317AE">
              <w:rPr>
                <w:rFonts w:cstheme="minorHAnsi"/>
                <w:sz w:val="20"/>
                <w:szCs w:val="20"/>
              </w:rPr>
              <w:t xml:space="preserve"> kn</w:t>
            </w:r>
          </w:p>
        </w:tc>
        <w:tc>
          <w:tcPr>
            <w:tcW w:w="1672" w:type="dxa"/>
          </w:tcPr>
          <w:p w14:paraId="51A07F6D" w14:textId="77777777" w:rsidR="002838F0" w:rsidRPr="005317AE" w:rsidRDefault="002417B6">
            <w:pPr>
              <w:spacing w:after="0" w:line="240" w:lineRule="auto"/>
              <w:jc w:val="right"/>
              <w:rPr>
                <w:rFonts w:cstheme="minorHAnsi"/>
                <w:sz w:val="20"/>
                <w:szCs w:val="20"/>
              </w:rPr>
            </w:pPr>
            <w:r w:rsidRPr="005317AE">
              <w:rPr>
                <w:rFonts w:cstheme="minorHAnsi"/>
                <w:sz w:val="20"/>
                <w:szCs w:val="20"/>
              </w:rPr>
              <w:t xml:space="preserve"> </w:t>
            </w:r>
          </w:p>
          <w:p w14:paraId="3D80B206" w14:textId="0F79BFB7" w:rsidR="002417B6" w:rsidRPr="005317AE" w:rsidRDefault="00AC5BBE">
            <w:pPr>
              <w:spacing w:after="0" w:line="240" w:lineRule="auto"/>
              <w:jc w:val="right"/>
              <w:rPr>
                <w:rFonts w:cstheme="minorHAnsi"/>
                <w:sz w:val="20"/>
                <w:szCs w:val="20"/>
              </w:rPr>
            </w:pPr>
            <w:r w:rsidRPr="005317AE">
              <w:rPr>
                <w:rFonts w:cstheme="minorHAnsi"/>
                <w:sz w:val="20"/>
                <w:szCs w:val="20"/>
              </w:rPr>
              <w:t>5.684.200,00</w:t>
            </w:r>
            <w:r w:rsidR="00910A37" w:rsidRPr="005317AE">
              <w:rPr>
                <w:rFonts w:cstheme="minorHAnsi"/>
                <w:sz w:val="20"/>
                <w:szCs w:val="20"/>
              </w:rPr>
              <w:t xml:space="preserve"> kn</w:t>
            </w:r>
          </w:p>
        </w:tc>
        <w:tc>
          <w:tcPr>
            <w:tcW w:w="1807" w:type="dxa"/>
          </w:tcPr>
          <w:p w14:paraId="6A21CCC9" w14:textId="77777777" w:rsidR="002838F0" w:rsidRPr="005317AE" w:rsidRDefault="002417B6">
            <w:pPr>
              <w:spacing w:after="0" w:line="240" w:lineRule="auto"/>
              <w:jc w:val="right"/>
              <w:rPr>
                <w:rFonts w:cstheme="minorHAnsi"/>
                <w:sz w:val="20"/>
                <w:szCs w:val="20"/>
              </w:rPr>
            </w:pPr>
            <w:r w:rsidRPr="005317AE">
              <w:rPr>
                <w:rFonts w:cstheme="minorHAnsi"/>
                <w:sz w:val="20"/>
                <w:szCs w:val="20"/>
              </w:rPr>
              <w:t xml:space="preserve"> </w:t>
            </w:r>
          </w:p>
          <w:p w14:paraId="0D3A5B7C" w14:textId="4B2DF174" w:rsidR="00910A37" w:rsidRPr="005317AE" w:rsidRDefault="00910A37">
            <w:pPr>
              <w:spacing w:after="0" w:line="240" w:lineRule="auto"/>
              <w:jc w:val="right"/>
              <w:rPr>
                <w:rFonts w:cstheme="minorHAnsi"/>
                <w:sz w:val="20"/>
                <w:szCs w:val="20"/>
              </w:rPr>
            </w:pPr>
            <w:r w:rsidRPr="005317AE">
              <w:rPr>
                <w:rFonts w:cstheme="minorHAnsi"/>
                <w:sz w:val="20"/>
                <w:szCs w:val="20"/>
              </w:rPr>
              <w:t>2.355.590,05 kn</w:t>
            </w:r>
          </w:p>
        </w:tc>
      </w:tr>
      <w:tr w:rsidR="002838F0" w:rsidRPr="005317AE" w14:paraId="1417A88E" w14:textId="77777777" w:rsidTr="00EE13E2">
        <w:tc>
          <w:tcPr>
            <w:tcW w:w="4092" w:type="dxa"/>
          </w:tcPr>
          <w:p w14:paraId="7A563D02" w14:textId="77777777" w:rsidR="002838F0" w:rsidRPr="005317AE" w:rsidRDefault="002417B6">
            <w:pPr>
              <w:spacing w:after="0" w:line="240" w:lineRule="auto"/>
              <w:rPr>
                <w:rFonts w:cstheme="minorHAnsi"/>
                <w:sz w:val="20"/>
                <w:szCs w:val="20"/>
              </w:rPr>
            </w:pPr>
            <w:r w:rsidRPr="005317AE">
              <w:rPr>
                <w:rFonts w:cstheme="minorHAnsi"/>
                <w:sz w:val="20"/>
                <w:szCs w:val="20"/>
              </w:rPr>
              <w:t>Rashodi za nabavu nefinancijske imovine</w:t>
            </w:r>
          </w:p>
        </w:tc>
        <w:tc>
          <w:tcPr>
            <w:tcW w:w="1672" w:type="dxa"/>
          </w:tcPr>
          <w:p w14:paraId="5B208026" w14:textId="77777777" w:rsidR="002417B6" w:rsidRPr="005317AE" w:rsidRDefault="002417B6">
            <w:pPr>
              <w:spacing w:after="0" w:line="240" w:lineRule="auto"/>
              <w:jc w:val="right"/>
              <w:rPr>
                <w:rFonts w:cstheme="minorHAnsi"/>
                <w:sz w:val="20"/>
                <w:szCs w:val="20"/>
              </w:rPr>
            </w:pPr>
          </w:p>
          <w:p w14:paraId="596F6E5C" w14:textId="548F1A5B" w:rsidR="002838F0" w:rsidRPr="005317AE" w:rsidRDefault="00910A37">
            <w:pPr>
              <w:spacing w:after="0" w:line="240" w:lineRule="auto"/>
              <w:jc w:val="right"/>
              <w:rPr>
                <w:rFonts w:cstheme="minorHAnsi"/>
                <w:sz w:val="20"/>
                <w:szCs w:val="20"/>
              </w:rPr>
            </w:pPr>
            <w:r w:rsidRPr="005317AE">
              <w:rPr>
                <w:rFonts w:cstheme="minorHAnsi"/>
                <w:sz w:val="20"/>
                <w:szCs w:val="20"/>
              </w:rPr>
              <w:t>406.528,22</w:t>
            </w:r>
            <w:r w:rsidR="002417B6" w:rsidRPr="005317AE">
              <w:rPr>
                <w:rFonts w:cstheme="minorHAnsi"/>
                <w:sz w:val="20"/>
                <w:szCs w:val="20"/>
              </w:rPr>
              <w:t xml:space="preserve"> kn  </w:t>
            </w:r>
          </w:p>
        </w:tc>
        <w:tc>
          <w:tcPr>
            <w:tcW w:w="1672" w:type="dxa"/>
          </w:tcPr>
          <w:p w14:paraId="62E2D603" w14:textId="3339229B" w:rsidR="00910A37" w:rsidRPr="005317AE" w:rsidRDefault="002417B6" w:rsidP="00910A37">
            <w:pPr>
              <w:spacing w:after="0" w:line="240" w:lineRule="auto"/>
              <w:jc w:val="center"/>
              <w:rPr>
                <w:rFonts w:cstheme="minorHAnsi"/>
                <w:sz w:val="20"/>
                <w:szCs w:val="20"/>
              </w:rPr>
            </w:pPr>
            <w:r w:rsidRPr="005317AE">
              <w:rPr>
                <w:rFonts w:cstheme="minorHAnsi"/>
                <w:sz w:val="20"/>
                <w:szCs w:val="20"/>
              </w:rPr>
              <w:t xml:space="preserve">                       </w:t>
            </w:r>
          </w:p>
          <w:p w14:paraId="22E9AA59" w14:textId="16483535" w:rsidR="00910A37" w:rsidRPr="005317AE" w:rsidRDefault="00AC5BBE">
            <w:pPr>
              <w:spacing w:after="0" w:line="240" w:lineRule="auto"/>
              <w:jc w:val="center"/>
              <w:rPr>
                <w:rFonts w:cstheme="minorHAnsi"/>
                <w:sz w:val="20"/>
                <w:szCs w:val="20"/>
              </w:rPr>
            </w:pPr>
            <w:r w:rsidRPr="005317AE">
              <w:rPr>
                <w:rFonts w:cstheme="minorHAnsi"/>
                <w:sz w:val="20"/>
                <w:szCs w:val="20"/>
              </w:rPr>
              <w:t>5.515.000,00</w:t>
            </w:r>
            <w:r w:rsidR="00910A37" w:rsidRPr="005317AE">
              <w:rPr>
                <w:rFonts w:cstheme="minorHAnsi"/>
                <w:sz w:val="20"/>
                <w:szCs w:val="20"/>
              </w:rPr>
              <w:t xml:space="preserve"> kn</w:t>
            </w:r>
          </w:p>
        </w:tc>
        <w:tc>
          <w:tcPr>
            <w:tcW w:w="1807" w:type="dxa"/>
          </w:tcPr>
          <w:p w14:paraId="722AD1B5" w14:textId="77777777" w:rsidR="002838F0" w:rsidRPr="005317AE" w:rsidRDefault="002417B6">
            <w:pPr>
              <w:spacing w:after="0" w:line="240" w:lineRule="auto"/>
              <w:jc w:val="right"/>
              <w:rPr>
                <w:rFonts w:cstheme="minorHAnsi"/>
                <w:sz w:val="20"/>
                <w:szCs w:val="20"/>
              </w:rPr>
            </w:pPr>
            <w:r w:rsidRPr="005317AE">
              <w:rPr>
                <w:rFonts w:cstheme="minorHAnsi"/>
                <w:sz w:val="20"/>
                <w:szCs w:val="20"/>
              </w:rPr>
              <w:t xml:space="preserve"> </w:t>
            </w:r>
          </w:p>
          <w:p w14:paraId="7938D386" w14:textId="01779F48" w:rsidR="00910A37" w:rsidRPr="005317AE" w:rsidRDefault="00910A37" w:rsidP="00910A37">
            <w:pPr>
              <w:spacing w:after="0" w:line="240" w:lineRule="auto"/>
              <w:rPr>
                <w:rFonts w:cstheme="minorHAnsi"/>
                <w:sz w:val="20"/>
                <w:szCs w:val="20"/>
              </w:rPr>
            </w:pPr>
            <w:r w:rsidRPr="005317AE">
              <w:rPr>
                <w:rFonts w:cstheme="minorHAnsi"/>
                <w:sz w:val="20"/>
                <w:szCs w:val="20"/>
              </w:rPr>
              <w:t>1.143.825,52</w:t>
            </w:r>
            <w:r w:rsidR="007E21B1" w:rsidRPr="005317AE">
              <w:rPr>
                <w:rFonts w:cstheme="minorHAnsi"/>
                <w:sz w:val="20"/>
                <w:szCs w:val="20"/>
              </w:rPr>
              <w:t>kn</w:t>
            </w:r>
          </w:p>
        </w:tc>
      </w:tr>
    </w:tbl>
    <w:p w14:paraId="6AAA0036" w14:textId="77777777" w:rsidR="002838F0" w:rsidRPr="005317AE" w:rsidRDefault="002838F0">
      <w:pPr>
        <w:spacing w:after="0" w:line="240" w:lineRule="auto"/>
        <w:ind w:left="360"/>
        <w:jc w:val="right"/>
        <w:rPr>
          <w:rFonts w:cstheme="minorHAnsi"/>
          <w:sz w:val="20"/>
          <w:szCs w:val="20"/>
        </w:rPr>
      </w:pPr>
    </w:p>
    <w:tbl>
      <w:tblPr>
        <w:tblStyle w:val="Reetkatablice"/>
        <w:tblpPr w:leftFromText="180" w:rightFromText="180" w:vertAnchor="text" w:tblpX="4327" w:tblpY="1"/>
        <w:tblOverlap w:val="never"/>
        <w:tblW w:w="0" w:type="auto"/>
        <w:tblLook w:val="04A0" w:firstRow="1" w:lastRow="0" w:firstColumn="1" w:lastColumn="0" w:noHBand="0" w:noVBand="1"/>
      </w:tblPr>
      <w:tblGrid>
        <w:gridCol w:w="1668"/>
        <w:gridCol w:w="1768"/>
        <w:gridCol w:w="1555"/>
      </w:tblGrid>
      <w:tr w:rsidR="002838F0" w:rsidRPr="005317AE" w14:paraId="0A7C46BE" w14:textId="77777777">
        <w:tc>
          <w:tcPr>
            <w:tcW w:w="1668" w:type="dxa"/>
          </w:tcPr>
          <w:p w14:paraId="16D71367" w14:textId="2D6FD53B" w:rsidR="002838F0" w:rsidRPr="005317AE" w:rsidRDefault="00910A37">
            <w:pPr>
              <w:widowControl w:val="0"/>
              <w:autoSpaceDE w:val="0"/>
              <w:autoSpaceDN w:val="0"/>
              <w:adjustRightInd w:val="0"/>
              <w:spacing w:before="129" w:after="0" w:line="240" w:lineRule="auto"/>
              <w:jc w:val="right"/>
              <w:rPr>
                <w:rFonts w:cstheme="minorHAnsi"/>
                <w:sz w:val="20"/>
                <w:szCs w:val="20"/>
              </w:rPr>
            </w:pPr>
            <w:r w:rsidRPr="005317AE">
              <w:rPr>
                <w:rFonts w:cstheme="minorHAnsi"/>
                <w:b/>
                <w:bCs/>
                <w:sz w:val="20"/>
                <w:szCs w:val="20"/>
              </w:rPr>
              <w:t>3.383.630,86</w:t>
            </w:r>
            <w:r w:rsidR="002417B6" w:rsidRPr="005317AE">
              <w:rPr>
                <w:rFonts w:cstheme="minorHAnsi"/>
                <w:b/>
                <w:bCs/>
                <w:sz w:val="20"/>
                <w:szCs w:val="20"/>
              </w:rPr>
              <w:t xml:space="preserve"> kn</w:t>
            </w:r>
          </w:p>
        </w:tc>
        <w:tc>
          <w:tcPr>
            <w:tcW w:w="1768" w:type="dxa"/>
          </w:tcPr>
          <w:p w14:paraId="54100C97" w14:textId="525C36E5" w:rsidR="002838F0" w:rsidRPr="005317AE" w:rsidRDefault="00AC5BBE">
            <w:pPr>
              <w:widowControl w:val="0"/>
              <w:autoSpaceDE w:val="0"/>
              <w:autoSpaceDN w:val="0"/>
              <w:adjustRightInd w:val="0"/>
              <w:spacing w:before="129" w:after="0" w:line="240" w:lineRule="auto"/>
              <w:jc w:val="right"/>
              <w:rPr>
                <w:rFonts w:cstheme="minorHAnsi"/>
                <w:sz w:val="20"/>
                <w:szCs w:val="20"/>
              </w:rPr>
            </w:pPr>
            <w:r w:rsidRPr="005317AE">
              <w:rPr>
                <w:rFonts w:cstheme="minorHAnsi"/>
                <w:b/>
                <w:bCs/>
                <w:sz w:val="20"/>
                <w:szCs w:val="20"/>
              </w:rPr>
              <w:t>11.199.240</w:t>
            </w:r>
            <w:r w:rsidR="00910A37" w:rsidRPr="005317AE">
              <w:rPr>
                <w:rFonts w:cstheme="minorHAnsi"/>
                <w:b/>
                <w:bCs/>
                <w:sz w:val="20"/>
                <w:szCs w:val="20"/>
              </w:rPr>
              <w:t>,00</w:t>
            </w:r>
            <w:r w:rsidR="002417B6" w:rsidRPr="005317AE">
              <w:rPr>
                <w:rFonts w:cstheme="minorHAnsi"/>
                <w:b/>
                <w:bCs/>
                <w:sz w:val="20"/>
                <w:szCs w:val="20"/>
              </w:rPr>
              <w:t xml:space="preserve"> kn</w:t>
            </w:r>
          </w:p>
        </w:tc>
        <w:tc>
          <w:tcPr>
            <w:tcW w:w="1555" w:type="dxa"/>
          </w:tcPr>
          <w:p w14:paraId="06BFE336" w14:textId="5E16EB7E" w:rsidR="002838F0" w:rsidRPr="005317AE" w:rsidRDefault="007E21B1">
            <w:pPr>
              <w:widowControl w:val="0"/>
              <w:autoSpaceDE w:val="0"/>
              <w:autoSpaceDN w:val="0"/>
              <w:adjustRightInd w:val="0"/>
              <w:spacing w:before="129" w:after="0" w:line="240" w:lineRule="auto"/>
              <w:rPr>
                <w:rFonts w:cstheme="minorHAnsi"/>
                <w:b/>
                <w:sz w:val="20"/>
                <w:szCs w:val="20"/>
              </w:rPr>
            </w:pPr>
            <w:r w:rsidRPr="005317AE">
              <w:rPr>
                <w:rFonts w:cstheme="minorHAnsi"/>
                <w:b/>
                <w:bCs/>
                <w:sz w:val="20"/>
                <w:szCs w:val="20"/>
              </w:rPr>
              <w:t>3.499.415,57 kn</w:t>
            </w:r>
            <w:r w:rsidR="002417B6" w:rsidRPr="005317AE">
              <w:rPr>
                <w:rFonts w:cstheme="minorHAnsi"/>
                <w:b/>
                <w:bCs/>
                <w:sz w:val="20"/>
                <w:szCs w:val="20"/>
              </w:rPr>
              <w:t xml:space="preserve">                  </w:t>
            </w:r>
          </w:p>
        </w:tc>
      </w:tr>
    </w:tbl>
    <w:p w14:paraId="5CB29C5F" w14:textId="77777777" w:rsidR="002838F0" w:rsidRPr="005317AE" w:rsidRDefault="002417B6">
      <w:pPr>
        <w:spacing w:after="0" w:line="240" w:lineRule="auto"/>
        <w:ind w:left="360"/>
        <w:jc w:val="right"/>
        <w:rPr>
          <w:rFonts w:cstheme="minorHAnsi"/>
          <w:b/>
          <w:sz w:val="20"/>
          <w:szCs w:val="20"/>
        </w:rPr>
      </w:pPr>
      <w:r w:rsidRPr="005317AE">
        <w:rPr>
          <w:rFonts w:cstheme="minorHAnsi"/>
          <w:b/>
          <w:sz w:val="20"/>
          <w:szCs w:val="20"/>
        </w:rPr>
        <w:t>UKUPNO RASHODA</w:t>
      </w:r>
      <w:r w:rsidRPr="005317AE">
        <w:rPr>
          <w:rFonts w:cstheme="minorHAnsi"/>
          <w:b/>
          <w:sz w:val="20"/>
          <w:szCs w:val="20"/>
        </w:rPr>
        <w:br w:type="textWrapping" w:clear="all"/>
      </w:r>
    </w:p>
    <w:tbl>
      <w:tblPr>
        <w:tblStyle w:val="Reetkatablice"/>
        <w:tblW w:w="9385" w:type="dxa"/>
        <w:tblInd w:w="108" w:type="dxa"/>
        <w:tblLayout w:type="fixed"/>
        <w:tblLook w:val="04A0" w:firstRow="1" w:lastRow="0" w:firstColumn="1" w:lastColumn="0" w:noHBand="0" w:noVBand="1"/>
      </w:tblPr>
      <w:tblGrid>
        <w:gridCol w:w="4253"/>
        <w:gridCol w:w="1701"/>
        <w:gridCol w:w="1701"/>
        <w:gridCol w:w="1730"/>
      </w:tblGrid>
      <w:tr w:rsidR="002838F0" w:rsidRPr="005317AE" w14:paraId="6D27862A" w14:textId="77777777" w:rsidTr="005317AE">
        <w:trPr>
          <w:trHeight w:val="346"/>
        </w:trPr>
        <w:tc>
          <w:tcPr>
            <w:tcW w:w="4253" w:type="dxa"/>
          </w:tcPr>
          <w:p w14:paraId="4B25CEF0" w14:textId="77777777" w:rsidR="002838F0" w:rsidRPr="005317AE" w:rsidRDefault="002417B6">
            <w:pPr>
              <w:spacing w:after="0" w:line="240" w:lineRule="auto"/>
              <w:jc w:val="both"/>
              <w:rPr>
                <w:rFonts w:cstheme="minorHAnsi"/>
                <w:sz w:val="20"/>
                <w:szCs w:val="20"/>
              </w:rPr>
            </w:pPr>
            <w:r w:rsidRPr="005317AE">
              <w:rPr>
                <w:rFonts w:cstheme="minorHAnsi"/>
                <w:sz w:val="20"/>
                <w:szCs w:val="20"/>
              </w:rPr>
              <w:t>RAZLIKA VIŠAK/MANJAK</w:t>
            </w:r>
          </w:p>
        </w:tc>
        <w:tc>
          <w:tcPr>
            <w:tcW w:w="1701" w:type="dxa"/>
          </w:tcPr>
          <w:p w14:paraId="0480B2A5" w14:textId="50A1C928" w:rsidR="002838F0" w:rsidRPr="005317AE" w:rsidRDefault="00AF35E9">
            <w:pPr>
              <w:spacing w:after="0" w:line="240" w:lineRule="auto"/>
              <w:jc w:val="right"/>
              <w:rPr>
                <w:rFonts w:cstheme="minorHAnsi"/>
                <w:sz w:val="20"/>
                <w:szCs w:val="20"/>
              </w:rPr>
            </w:pPr>
            <w:r w:rsidRPr="005317AE">
              <w:rPr>
                <w:rFonts w:cstheme="minorHAnsi"/>
                <w:b/>
                <w:bCs/>
                <w:sz w:val="20"/>
                <w:szCs w:val="20"/>
              </w:rPr>
              <w:t>97.176,76</w:t>
            </w:r>
            <w:r w:rsidR="002417B6" w:rsidRPr="005317AE">
              <w:rPr>
                <w:rFonts w:cstheme="minorHAnsi"/>
                <w:b/>
                <w:bCs/>
                <w:sz w:val="20"/>
                <w:szCs w:val="20"/>
              </w:rPr>
              <w:t xml:space="preserve"> kn</w:t>
            </w:r>
          </w:p>
        </w:tc>
        <w:tc>
          <w:tcPr>
            <w:tcW w:w="1701" w:type="dxa"/>
          </w:tcPr>
          <w:p w14:paraId="5852152B" w14:textId="6CB5D1B7" w:rsidR="002838F0" w:rsidRPr="005317AE" w:rsidRDefault="005B0897">
            <w:pPr>
              <w:spacing w:after="0" w:line="240" w:lineRule="auto"/>
              <w:jc w:val="right"/>
              <w:rPr>
                <w:rFonts w:cstheme="minorHAnsi"/>
                <w:sz w:val="20"/>
                <w:szCs w:val="20"/>
              </w:rPr>
            </w:pPr>
            <w:r w:rsidRPr="005317AE">
              <w:rPr>
                <w:rFonts w:cstheme="minorHAnsi"/>
                <w:b/>
                <w:bCs/>
                <w:sz w:val="20"/>
                <w:szCs w:val="20"/>
              </w:rPr>
              <w:t>0,00</w:t>
            </w:r>
            <w:r w:rsidR="002417B6" w:rsidRPr="005317AE">
              <w:rPr>
                <w:rFonts w:cstheme="minorHAnsi"/>
                <w:b/>
                <w:bCs/>
                <w:sz w:val="20"/>
                <w:szCs w:val="20"/>
              </w:rPr>
              <w:t xml:space="preserve"> kn</w:t>
            </w:r>
          </w:p>
        </w:tc>
        <w:tc>
          <w:tcPr>
            <w:tcW w:w="1730" w:type="dxa"/>
          </w:tcPr>
          <w:p w14:paraId="6002F96C" w14:textId="421B6CB6" w:rsidR="002838F0" w:rsidRPr="005317AE" w:rsidRDefault="005B0897" w:rsidP="005B0897">
            <w:pPr>
              <w:spacing w:after="0" w:line="240" w:lineRule="auto"/>
              <w:rPr>
                <w:rFonts w:cstheme="minorHAnsi"/>
                <w:sz w:val="20"/>
                <w:szCs w:val="20"/>
              </w:rPr>
            </w:pPr>
            <w:r w:rsidRPr="005317AE">
              <w:rPr>
                <w:rFonts w:cstheme="minorHAnsi"/>
                <w:b/>
                <w:bCs/>
                <w:sz w:val="20"/>
                <w:szCs w:val="20"/>
              </w:rPr>
              <w:t>-1.223.854,23kn</w:t>
            </w:r>
          </w:p>
        </w:tc>
      </w:tr>
    </w:tbl>
    <w:p w14:paraId="2052E29C" w14:textId="77777777" w:rsidR="002838F0" w:rsidRPr="005317AE" w:rsidRDefault="002838F0">
      <w:pPr>
        <w:spacing w:after="0" w:line="240" w:lineRule="auto"/>
        <w:ind w:left="360"/>
        <w:jc w:val="both"/>
        <w:rPr>
          <w:rFonts w:cstheme="minorHAnsi"/>
          <w:sz w:val="20"/>
          <w:szCs w:val="20"/>
        </w:rPr>
      </w:pPr>
    </w:p>
    <w:p w14:paraId="26CC3D23" w14:textId="70A74351" w:rsidR="002838F0" w:rsidRPr="00F36862" w:rsidRDefault="002417B6" w:rsidP="00F36862">
      <w:pPr>
        <w:pStyle w:val="Odlomakpopisa"/>
        <w:numPr>
          <w:ilvl w:val="0"/>
          <w:numId w:val="2"/>
        </w:numPr>
        <w:spacing w:after="0" w:line="240" w:lineRule="auto"/>
        <w:jc w:val="both"/>
        <w:rPr>
          <w:rFonts w:asciiTheme="minorHAnsi" w:hAnsiTheme="minorHAnsi" w:cstheme="minorHAnsi"/>
          <w:kern w:val="0"/>
          <w:sz w:val="20"/>
          <w:szCs w:val="20"/>
        </w:rPr>
      </w:pPr>
      <w:r w:rsidRPr="00F36862">
        <w:rPr>
          <w:rFonts w:cstheme="minorHAnsi"/>
          <w:sz w:val="20"/>
          <w:szCs w:val="20"/>
        </w:rPr>
        <w:t xml:space="preserve"> RASPOLOŽIVA SREDSTVA IZ PREDHODNIH GODINA</w:t>
      </w:r>
    </w:p>
    <w:p w14:paraId="7F942047" w14:textId="77777777" w:rsidR="00F36862" w:rsidRPr="005317AE" w:rsidRDefault="00F36862" w:rsidP="00F36862">
      <w:pPr>
        <w:pStyle w:val="Odlomakpopisa"/>
        <w:spacing w:after="0" w:line="240" w:lineRule="auto"/>
        <w:jc w:val="both"/>
        <w:rPr>
          <w:rFonts w:asciiTheme="minorHAnsi" w:hAnsiTheme="minorHAnsi" w:cstheme="minorHAnsi"/>
          <w:kern w:val="0"/>
          <w:sz w:val="20"/>
          <w:szCs w:val="20"/>
        </w:rPr>
      </w:pPr>
    </w:p>
    <w:p w14:paraId="04521F9E" w14:textId="77777777" w:rsidR="002838F0" w:rsidRPr="005317AE" w:rsidRDefault="002838F0">
      <w:pPr>
        <w:pStyle w:val="Odlomakpopisa"/>
        <w:spacing w:after="0" w:line="240" w:lineRule="auto"/>
        <w:jc w:val="both"/>
        <w:rPr>
          <w:rFonts w:asciiTheme="minorHAnsi" w:hAnsiTheme="minorHAnsi" w:cstheme="minorHAnsi"/>
          <w:kern w:val="0"/>
          <w:sz w:val="20"/>
          <w:szCs w:val="20"/>
        </w:rPr>
      </w:pPr>
    </w:p>
    <w:tbl>
      <w:tblPr>
        <w:tblStyle w:val="Reetkatablice"/>
        <w:tblW w:w="9214" w:type="dxa"/>
        <w:tblInd w:w="108" w:type="dxa"/>
        <w:tblLook w:val="04A0" w:firstRow="1" w:lastRow="0" w:firstColumn="1" w:lastColumn="0" w:noHBand="0" w:noVBand="1"/>
      </w:tblPr>
      <w:tblGrid>
        <w:gridCol w:w="4252"/>
        <w:gridCol w:w="1558"/>
        <w:gridCol w:w="1843"/>
        <w:gridCol w:w="1561"/>
      </w:tblGrid>
      <w:tr w:rsidR="002838F0" w:rsidRPr="005317AE" w14:paraId="45369459" w14:textId="77777777">
        <w:trPr>
          <w:trHeight w:val="251"/>
        </w:trPr>
        <w:tc>
          <w:tcPr>
            <w:tcW w:w="4252" w:type="dxa"/>
          </w:tcPr>
          <w:p w14:paraId="5D9390D7" w14:textId="77777777" w:rsidR="002838F0" w:rsidRPr="005317AE" w:rsidRDefault="002417B6">
            <w:pPr>
              <w:pStyle w:val="Odlomakpopisa"/>
              <w:spacing w:after="0" w:line="240" w:lineRule="auto"/>
              <w:ind w:left="0"/>
              <w:rPr>
                <w:rFonts w:asciiTheme="minorHAnsi" w:hAnsiTheme="minorHAnsi" w:cstheme="minorHAnsi"/>
                <w:kern w:val="0"/>
                <w:sz w:val="20"/>
                <w:szCs w:val="20"/>
              </w:rPr>
            </w:pPr>
            <w:r w:rsidRPr="005317AE">
              <w:rPr>
                <w:rFonts w:asciiTheme="minorHAnsi" w:hAnsiTheme="minorHAnsi" w:cstheme="minorHAnsi"/>
                <w:kern w:val="0"/>
                <w:sz w:val="20"/>
                <w:szCs w:val="20"/>
              </w:rPr>
              <w:t xml:space="preserve">Ukupan donos viška/manjka iz </w:t>
            </w:r>
            <w:proofErr w:type="spellStart"/>
            <w:r w:rsidRPr="005317AE">
              <w:rPr>
                <w:rFonts w:asciiTheme="minorHAnsi" w:hAnsiTheme="minorHAnsi" w:cstheme="minorHAnsi"/>
                <w:kern w:val="0"/>
                <w:sz w:val="20"/>
                <w:szCs w:val="20"/>
              </w:rPr>
              <w:t>predhodnih</w:t>
            </w:r>
            <w:proofErr w:type="spellEnd"/>
            <w:r w:rsidRPr="005317AE">
              <w:rPr>
                <w:rFonts w:asciiTheme="minorHAnsi" w:hAnsiTheme="minorHAnsi" w:cstheme="minorHAnsi"/>
                <w:kern w:val="0"/>
                <w:sz w:val="20"/>
                <w:szCs w:val="20"/>
              </w:rPr>
              <w:t xml:space="preserve"> godina</w:t>
            </w:r>
          </w:p>
        </w:tc>
        <w:tc>
          <w:tcPr>
            <w:tcW w:w="1558" w:type="dxa"/>
          </w:tcPr>
          <w:p w14:paraId="01287AE6" w14:textId="592DBEAE" w:rsidR="002838F0" w:rsidRPr="005317AE" w:rsidRDefault="00C46AE2">
            <w:pPr>
              <w:pStyle w:val="Odlomakpopisa"/>
              <w:spacing w:after="0" w:line="240" w:lineRule="auto"/>
              <w:ind w:left="0"/>
              <w:jc w:val="right"/>
              <w:rPr>
                <w:rFonts w:asciiTheme="minorHAnsi" w:hAnsiTheme="minorHAnsi" w:cstheme="minorHAnsi"/>
                <w:kern w:val="0"/>
                <w:sz w:val="20"/>
                <w:szCs w:val="20"/>
              </w:rPr>
            </w:pPr>
            <w:r w:rsidRPr="005317AE">
              <w:rPr>
                <w:rFonts w:asciiTheme="minorHAnsi" w:hAnsiTheme="minorHAnsi" w:cstheme="minorHAnsi"/>
                <w:b/>
                <w:bCs/>
                <w:sz w:val="20"/>
                <w:szCs w:val="20"/>
              </w:rPr>
              <w:t>183.313,96</w:t>
            </w:r>
            <w:r w:rsidR="002417B6" w:rsidRPr="005317AE">
              <w:rPr>
                <w:rFonts w:asciiTheme="minorHAnsi" w:hAnsiTheme="minorHAnsi" w:cstheme="minorHAnsi"/>
                <w:b/>
                <w:bCs/>
                <w:sz w:val="20"/>
                <w:szCs w:val="20"/>
              </w:rPr>
              <w:t xml:space="preserve"> kn</w:t>
            </w:r>
          </w:p>
        </w:tc>
        <w:tc>
          <w:tcPr>
            <w:tcW w:w="1843" w:type="dxa"/>
          </w:tcPr>
          <w:p w14:paraId="08FF8786" w14:textId="1D1EADCE" w:rsidR="002838F0" w:rsidRPr="005317AE" w:rsidRDefault="00C46AE2">
            <w:pPr>
              <w:pStyle w:val="Odlomakpopisa"/>
              <w:spacing w:after="0" w:line="240" w:lineRule="auto"/>
              <w:ind w:left="0"/>
              <w:jc w:val="right"/>
              <w:rPr>
                <w:rFonts w:asciiTheme="minorHAnsi" w:hAnsiTheme="minorHAnsi" w:cstheme="minorHAnsi"/>
                <w:kern w:val="0"/>
                <w:sz w:val="20"/>
                <w:szCs w:val="20"/>
              </w:rPr>
            </w:pPr>
            <w:r w:rsidRPr="005317AE">
              <w:rPr>
                <w:rFonts w:asciiTheme="minorHAnsi" w:hAnsiTheme="minorHAnsi" w:cstheme="minorHAnsi"/>
                <w:b/>
                <w:bCs/>
                <w:sz w:val="20"/>
                <w:szCs w:val="20"/>
              </w:rPr>
              <w:t xml:space="preserve"> 0,00 </w:t>
            </w:r>
            <w:r w:rsidR="002417B6" w:rsidRPr="005317AE">
              <w:rPr>
                <w:rFonts w:asciiTheme="minorHAnsi" w:hAnsiTheme="minorHAnsi" w:cstheme="minorHAnsi"/>
                <w:b/>
                <w:bCs/>
                <w:sz w:val="20"/>
                <w:szCs w:val="20"/>
              </w:rPr>
              <w:t>kn</w:t>
            </w:r>
          </w:p>
        </w:tc>
        <w:tc>
          <w:tcPr>
            <w:tcW w:w="1561" w:type="dxa"/>
          </w:tcPr>
          <w:p w14:paraId="4DFEDB79" w14:textId="1DF41884" w:rsidR="002838F0" w:rsidRPr="005317AE" w:rsidRDefault="00AC5BBE" w:rsidP="00AC5BBE">
            <w:pPr>
              <w:spacing w:after="0" w:line="240" w:lineRule="auto"/>
              <w:rPr>
                <w:rFonts w:cstheme="minorHAnsi"/>
                <w:b/>
                <w:sz w:val="20"/>
                <w:szCs w:val="20"/>
              </w:rPr>
            </w:pPr>
            <w:r w:rsidRPr="005317AE">
              <w:rPr>
                <w:rFonts w:cstheme="minorHAnsi"/>
                <w:b/>
                <w:sz w:val="20"/>
                <w:szCs w:val="20"/>
              </w:rPr>
              <w:t xml:space="preserve">               0,00</w:t>
            </w:r>
            <w:r w:rsidR="002417B6" w:rsidRPr="005317AE">
              <w:rPr>
                <w:rFonts w:cstheme="minorHAnsi"/>
                <w:b/>
                <w:sz w:val="20"/>
                <w:szCs w:val="20"/>
              </w:rPr>
              <w:t xml:space="preserve"> kn</w:t>
            </w:r>
          </w:p>
        </w:tc>
      </w:tr>
      <w:tr w:rsidR="002838F0" w:rsidRPr="005317AE" w14:paraId="33AF021F" w14:textId="77777777">
        <w:tc>
          <w:tcPr>
            <w:tcW w:w="4252" w:type="dxa"/>
          </w:tcPr>
          <w:p w14:paraId="59E60554" w14:textId="77777777" w:rsidR="002838F0" w:rsidRPr="005317AE" w:rsidRDefault="002417B6">
            <w:pPr>
              <w:pStyle w:val="Odlomakpopisa"/>
              <w:spacing w:after="0" w:line="240" w:lineRule="auto"/>
              <w:ind w:left="0"/>
              <w:rPr>
                <w:rFonts w:asciiTheme="minorHAnsi" w:hAnsiTheme="minorHAnsi" w:cstheme="minorHAnsi"/>
                <w:kern w:val="0"/>
                <w:sz w:val="20"/>
                <w:szCs w:val="20"/>
              </w:rPr>
            </w:pPr>
            <w:r w:rsidRPr="005317AE">
              <w:rPr>
                <w:rFonts w:asciiTheme="minorHAnsi" w:hAnsiTheme="minorHAnsi" w:cstheme="minorHAnsi"/>
                <w:kern w:val="0"/>
                <w:sz w:val="20"/>
                <w:szCs w:val="20"/>
              </w:rPr>
              <w:t>Dio koji će se rasporediti/pokriti u razdoblju</w:t>
            </w:r>
          </w:p>
        </w:tc>
        <w:tc>
          <w:tcPr>
            <w:tcW w:w="1558" w:type="dxa"/>
          </w:tcPr>
          <w:p w14:paraId="6867500A" w14:textId="7E378CA2" w:rsidR="002838F0" w:rsidRPr="005317AE" w:rsidRDefault="00C46AE2">
            <w:pPr>
              <w:pStyle w:val="Odlomakpopisa"/>
              <w:spacing w:after="0" w:line="240" w:lineRule="auto"/>
              <w:ind w:left="0"/>
              <w:jc w:val="right"/>
              <w:rPr>
                <w:rFonts w:asciiTheme="minorHAnsi" w:hAnsiTheme="minorHAnsi" w:cstheme="minorHAnsi"/>
                <w:kern w:val="0"/>
                <w:sz w:val="20"/>
                <w:szCs w:val="20"/>
              </w:rPr>
            </w:pPr>
            <w:r w:rsidRPr="005317AE">
              <w:rPr>
                <w:rFonts w:asciiTheme="minorHAnsi" w:hAnsiTheme="minorHAnsi" w:cstheme="minorHAnsi"/>
                <w:b/>
                <w:bCs/>
                <w:sz w:val="20"/>
                <w:szCs w:val="20"/>
              </w:rPr>
              <w:t>0,00</w:t>
            </w:r>
            <w:r w:rsidR="002417B6" w:rsidRPr="005317AE">
              <w:rPr>
                <w:rFonts w:asciiTheme="minorHAnsi" w:hAnsiTheme="minorHAnsi" w:cstheme="minorHAnsi"/>
                <w:b/>
                <w:bCs/>
                <w:sz w:val="20"/>
                <w:szCs w:val="20"/>
              </w:rPr>
              <w:t xml:space="preserve"> kn</w:t>
            </w:r>
          </w:p>
        </w:tc>
        <w:tc>
          <w:tcPr>
            <w:tcW w:w="1843" w:type="dxa"/>
          </w:tcPr>
          <w:p w14:paraId="5E767862" w14:textId="698FBBEE" w:rsidR="002838F0" w:rsidRPr="005317AE" w:rsidRDefault="00C46AE2">
            <w:pPr>
              <w:pStyle w:val="Odlomakpopisa"/>
              <w:spacing w:after="0" w:line="240" w:lineRule="auto"/>
              <w:ind w:left="0"/>
              <w:jc w:val="right"/>
              <w:rPr>
                <w:rFonts w:asciiTheme="minorHAnsi" w:hAnsiTheme="minorHAnsi" w:cstheme="minorHAnsi"/>
                <w:b/>
                <w:bCs/>
                <w:sz w:val="20"/>
                <w:szCs w:val="20"/>
              </w:rPr>
            </w:pPr>
            <w:r w:rsidRPr="005317AE">
              <w:rPr>
                <w:rFonts w:asciiTheme="minorHAnsi" w:hAnsiTheme="minorHAnsi" w:cstheme="minorHAnsi"/>
                <w:b/>
                <w:bCs/>
                <w:sz w:val="20"/>
                <w:szCs w:val="20"/>
              </w:rPr>
              <w:t>0,00 kn</w:t>
            </w:r>
          </w:p>
        </w:tc>
        <w:tc>
          <w:tcPr>
            <w:tcW w:w="1561" w:type="dxa"/>
          </w:tcPr>
          <w:p w14:paraId="01F51EE6" w14:textId="665DAA17" w:rsidR="002838F0" w:rsidRPr="005317AE" w:rsidRDefault="00AC5BBE" w:rsidP="00AC5BBE">
            <w:pPr>
              <w:spacing w:after="0" w:line="240" w:lineRule="auto"/>
              <w:jc w:val="center"/>
              <w:rPr>
                <w:rFonts w:cstheme="minorHAnsi"/>
                <w:b/>
                <w:sz w:val="20"/>
                <w:szCs w:val="20"/>
              </w:rPr>
            </w:pPr>
            <w:r w:rsidRPr="005317AE">
              <w:rPr>
                <w:rFonts w:cstheme="minorHAnsi"/>
                <w:b/>
                <w:sz w:val="20"/>
                <w:szCs w:val="20"/>
              </w:rPr>
              <w:t xml:space="preserve">            0,00 kn</w:t>
            </w:r>
          </w:p>
        </w:tc>
      </w:tr>
    </w:tbl>
    <w:p w14:paraId="5BF12B51" w14:textId="77777777" w:rsidR="002838F0" w:rsidRPr="005317AE" w:rsidRDefault="002838F0">
      <w:pPr>
        <w:pStyle w:val="Odlomakpopisa"/>
        <w:spacing w:after="0" w:line="240" w:lineRule="auto"/>
        <w:jc w:val="both"/>
        <w:rPr>
          <w:rFonts w:asciiTheme="minorHAnsi" w:hAnsiTheme="minorHAnsi" w:cstheme="minorHAnsi"/>
          <w:kern w:val="0"/>
          <w:sz w:val="20"/>
          <w:szCs w:val="20"/>
        </w:rPr>
      </w:pPr>
    </w:p>
    <w:p w14:paraId="4E179AEA" w14:textId="77777777" w:rsidR="002838F0" w:rsidRPr="005317AE" w:rsidRDefault="002417B6">
      <w:pPr>
        <w:pStyle w:val="Odlomakpopisa"/>
        <w:numPr>
          <w:ilvl w:val="0"/>
          <w:numId w:val="2"/>
        </w:numPr>
        <w:spacing w:after="0" w:line="240" w:lineRule="auto"/>
        <w:jc w:val="both"/>
        <w:rPr>
          <w:rFonts w:asciiTheme="minorHAnsi" w:hAnsiTheme="minorHAnsi" w:cstheme="minorHAnsi"/>
          <w:kern w:val="0"/>
          <w:sz w:val="20"/>
          <w:szCs w:val="20"/>
        </w:rPr>
      </w:pPr>
      <w:r w:rsidRPr="005317AE">
        <w:rPr>
          <w:rFonts w:asciiTheme="minorHAnsi" w:hAnsiTheme="minorHAnsi" w:cstheme="minorHAnsi"/>
          <w:kern w:val="0"/>
          <w:sz w:val="20"/>
          <w:szCs w:val="20"/>
        </w:rPr>
        <w:t>RAČUN ZADUŽIVANJA/FINANCIRANJA</w:t>
      </w:r>
    </w:p>
    <w:p w14:paraId="7A9EF0B3" w14:textId="77777777" w:rsidR="002838F0" w:rsidRPr="005317AE" w:rsidRDefault="002838F0">
      <w:pPr>
        <w:pStyle w:val="Odlomakpopisa"/>
        <w:spacing w:after="0" w:line="240" w:lineRule="auto"/>
        <w:jc w:val="both"/>
        <w:rPr>
          <w:rFonts w:asciiTheme="minorHAnsi" w:hAnsiTheme="minorHAnsi" w:cstheme="minorHAnsi"/>
          <w:kern w:val="0"/>
          <w:sz w:val="20"/>
          <w:szCs w:val="20"/>
        </w:rPr>
      </w:pPr>
    </w:p>
    <w:tbl>
      <w:tblPr>
        <w:tblStyle w:val="Reetkatablice"/>
        <w:tblW w:w="9243" w:type="dxa"/>
        <w:tblInd w:w="108" w:type="dxa"/>
        <w:tblLook w:val="04A0" w:firstRow="1" w:lastRow="0" w:firstColumn="1" w:lastColumn="0" w:noHBand="0" w:noVBand="1"/>
      </w:tblPr>
      <w:tblGrid>
        <w:gridCol w:w="4151"/>
        <w:gridCol w:w="1524"/>
        <w:gridCol w:w="1798"/>
        <w:gridCol w:w="1770"/>
      </w:tblGrid>
      <w:tr w:rsidR="002838F0" w:rsidRPr="005317AE" w14:paraId="36435862" w14:textId="77777777" w:rsidTr="00EE13E2">
        <w:tc>
          <w:tcPr>
            <w:tcW w:w="4151" w:type="dxa"/>
          </w:tcPr>
          <w:p w14:paraId="3E85003C" w14:textId="77777777" w:rsidR="002838F0" w:rsidRPr="005317AE" w:rsidRDefault="002417B6">
            <w:pPr>
              <w:spacing w:after="0" w:line="240" w:lineRule="auto"/>
              <w:jc w:val="both"/>
              <w:rPr>
                <w:rFonts w:cstheme="minorHAnsi"/>
                <w:sz w:val="20"/>
                <w:szCs w:val="20"/>
              </w:rPr>
            </w:pPr>
            <w:r w:rsidRPr="005317AE">
              <w:rPr>
                <w:rFonts w:cstheme="minorHAnsi"/>
                <w:sz w:val="20"/>
                <w:szCs w:val="20"/>
              </w:rPr>
              <w:t>Primici od nefinancijske imovine i zaduživanja</w:t>
            </w:r>
          </w:p>
        </w:tc>
        <w:tc>
          <w:tcPr>
            <w:tcW w:w="1524" w:type="dxa"/>
          </w:tcPr>
          <w:p w14:paraId="0F66C55B" w14:textId="77777777" w:rsidR="002838F0" w:rsidRPr="005317AE" w:rsidRDefault="002417B6" w:rsidP="00F36862">
            <w:pPr>
              <w:spacing w:after="0" w:line="240" w:lineRule="auto"/>
              <w:jc w:val="right"/>
              <w:rPr>
                <w:rFonts w:cstheme="minorHAnsi"/>
                <w:sz w:val="20"/>
                <w:szCs w:val="20"/>
              </w:rPr>
            </w:pPr>
            <w:r w:rsidRPr="005317AE">
              <w:rPr>
                <w:rFonts w:cstheme="minorHAnsi"/>
                <w:sz w:val="20"/>
                <w:szCs w:val="20"/>
              </w:rPr>
              <w:t xml:space="preserve">                0,00</w:t>
            </w:r>
          </w:p>
        </w:tc>
        <w:tc>
          <w:tcPr>
            <w:tcW w:w="1798" w:type="dxa"/>
          </w:tcPr>
          <w:p w14:paraId="74ADF970" w14:textId="77777777" w:rsidR="002838F0" w:rsidRPr="005317AE" w:rsidRDefault="002417B6" w:rsidP="00F36862">
            <w:pPr>
              <w:spacing w:after="0" w:line="240" w:lineRule="auto"/>
              <w:jc w:val="right"/>
              <w:rPr>
                <w:rFonts w:cstheme="minorHAnsi"/>
                <w:sz w:val="20"/>
                <w:szCs w:val="20"/>
              </w:rPr>
            </w:pPr>
            <w:r w:rsidRPr="005317AE">
              <w:rPr>
                <w:rFonts w:cstheme="minorHAnsi"/>
                <w:sz w:val="20"/>
                <w:szCs w:val="20"/>
              </w:rPr>
              <w:t xml:space="preserve">                   0,00</w:t>
            </w:r>
          </w:p>
        </w:tc>
        <w:tc>
          <w:tcPr>
            <w:tcW w:w="1770" w:type="dxa"/>
          </w:tcPr>
          <w:p w14:paraId="51474588" w14:textId="740952C9" w:rsidR="002838F0" w:rsidRPr="005317AE" w:rsidRDefault="00F36862" w:rsidP="00F36862">
            <w:pPr>
              <w:spacing w:after="0" w:line="240" w:lineRule="auto"/>
              <w:jc w:val="right"/>
              <w:rPr>
                <w:rFonts w:cstheme="minorHAnsi"/>
                <w:sz w:val="20"/>
                <w:szCs w:val="20"/>
              </w:rPr>
            </w:pPr>
            <w:r>
              <w:rPr>
                <w:rFonts w:cstheme="minorHAnsi"/>
                <w:sz w:val="20"/>
                <w:szCs w:val="20"/>
              </w:rPr>
              <w:t>0,00</w:t>
            </w:r>
          </w:p>
        </w:tc>
      </w:tr>
      <w:tr w:rsidR="002838F0" w:rsidRPr="005317AE" w14:paraId="2830262D" w14:textId="77777777" w:rsidTr="00EE13E2">
        <w:tc>
          <w:tcPr>
            <w:tcW w:w="4151" w:type="dxa"/>
          </w:tcPr>
          <w:p w14:paraId="50A2899B" w14:textId="77777777" w:rsidR="002838F0" w:rsidRPr="005317AE" w:rsidRDefault="002417B6">
            <w:pPr>
              <w:spacing w:after="0" w:line="240" w:lineRule="auto"/>
              <w:jc w:val="both"/>
              <w:rPr>
                <w:rFonts w:cstheme="minorHAnsi"/>
                <w:sz w:val="20"/>
                <w:szCs w:val="20"/>
              </w:rPr>
            </w:pPr>
            <w:r w:rsidRPr="005317AE">
              <w:rPr>
                <w:rFonts w:cstheme="minorHAnsi"/>
                <w:sz w:val="20"/>
                <w:szCs w:val="20"/>
              </w:rPr>
              <w:t>Izdaci za financijsku imovinu i otplate zajmova</w:t>
            </w:r>
          </w:p>
        </w:tc>
        <w:tc>
          <w:tcPr>
            <w:tcW w:w="1524" w:type="dxa"/>
          </w:tcPr>
          <w:p w14:paraId="0685EFA1" w14:textId="77777777" w:rsidR="002838F0" w:rsidRPr="005317AE" w:rsidRDefault="002417B6" w:rsidP="00F36862">
            <w:pPr>
              <w:spacing w:after="0" w:line="240" w:lineRule="auto"/>
              <w:jc w:val="right"/>
              <w:rPr>
                <w:rFonts w:cstheme="minorHAnsi"/>
                <w:sz w:val="20"/>
                <w:szCs w:val="20"/>
              </w:rPr>
            </w:pPr>
            <w:r w:rsidRPr="005317AE">
              <w:rPr>
                <w:rFonts w:cstheme="minorHAnsi"/>
                <w:sz w:val="20"/>
                <w:szCs w:val="20"/>
              </w:rPr>
              <w:t xml:space="preserve">                0,00</w:t>
            </w:r>
          </w:p>
        </w:tc>
        <w:tc>
          <w:tcPr>
            <w:tcW w:w="1798" w:type="dxa"/>
          </w:tcPr>
          <w:p w14:paraId="5B46B1AD" w14:textId="77777777" w:rsidR="002838F0" w:rsidRPr="005317AE" w:rsidRDefault="002417B6" w:rsidP="00F36862">
            <w:pPr>
              <w:spacing w:after="0" w:line="240" w:lineRule="auto"/>
              <w:jc w:val="right"/>
              <w:rPr>
                <w:rFonts w:cstheme="minorHAnsi"/>
                <w:sz w:val="20"/>
                <w:szCs w:val="20"/>
              </w:rPr>
            </w:pPr>
            <w:r w:rsidRPr="005317AE">
              <w:rPr>
                <w:rFonts w:cstheme="minorHAnsi"/>
                <w:sz w:val="20"/>
                <w:szCs w:val="20"/>
              </w:rPr>
              <w:t xml:space="preserve">                   0,00</w:t>
            </w:r>
          </w:p>
        </w:tc>
        <w:tc>
          <w:tcPr>
            <w:tcW w:w="1770" w:type="dxa"/>
          </w:tcPr>
          <w:p w14:paraId="421B30E9" w14:textId="6125C881" w:rsidR="002838F0" w:rsidRPr="005317AE" w:rsidRDefault="00F36862" w:rsidP="00F36862">
            <w:pPr>
              <w:spacing w:after="0" w:line="240" w:lineRule="auto"/>
              <w:jc w:val="right"/>
              <w:rPr>
                <w:rFonts w:cstheme="minorHAnsi"/>
                <w:sz w:val="20"/>
                <w:szCs w:val="20"/>
              </w:rPr>
            </w:pPr>
            <w:r>
              <w:rPr>
                <w:rFonts w:cstheme="minorHAnsi"/>
                <w:sz w:val="20"/>
                <w:szCs w:val="20"/>
              </w:rPr>
              <w:t>0,00</w:t>
            </w:r>
          </w:p>
        </w:tc>
      </w:tr>
      <w:tr w:rsidR="002838F0" w:rsidRPr="005317AE" w14:paraId="1C83B0AC" w14:textId="77777777" w:rsidTr="00EE13E2">
        <w:tc>
          <w:tcPr>
            <w:tcW w:w="4151" w:type="dxa"/>
          </w:tcPr>
          <w:p w14:paraId="5A35436B" w14:textId="77777777" w:rsidR="002838F0" w:rsidRPr="005317AE" w:rsidRDefault="002417B6">
            <w:pPr>
              <w:spacing w:after="0" w:line="240" w:lineRule="auto"/>
              <w:jc w:val="both"/>
              <w:rPr>
                <w:rFonts w:cstheme="minorHAnsi"/>
                <w:sz w:val="20"/>
                <w:szCs w:val="20"/>
              </w:rPr>
            </w:pPr>
            <w:r w:rsidRPr="005317AE">
              <w:rPr>
                <w:rFonts w:cstheme="minorHAnsi"/>
                <w:sz w:val="20"/>
                <w:szCs w:val="20"/>
              </w:rPr>
              <w:t>NETO ZADUŽIVANJA / FINANCIRANJE</w:t>
            </w:r>
          </w:p>
        </w:tc>
        <w:tc>
          <w:tcPr>
            <w:tcW w:w="1524" w:type="dxa"/>
          </w:tcPr>
          <w:p w14:paraId="48684D1E" w14:textId="77777777" w:rsidR="002838F0" w:rsidRPr="005317AE" w:rsidRDefault="002417B6" w:rsidP="00F36862">
            <w:pPr>
              <w:spacing w:after="0" w:line="240" w:lineRule="auto"/>
              <w:jc w:val="right"/>
              <w:rPr>
                <w:rFonts w:cstheme="minorHAnsi"/>
                <w:sz w:val="20"/>
                <w:szCs w:val="20"/>
              </w:rPr>
            </w:pPr>
            <w:r w:rsidRPr="005317AE">
              <w:rPr>
                <w:rFonts w:cstheme="minorHAnsi"/>
                <w:sz w:val="20"/>
                <w:szCs w:val="20"/>
              </w:rPr>
              <w:t xml:space="preserve">                0,00</w:t>
            </w:r>
          </w:p>
        </w:tc>
        <w:tc>
          <w:tcPr>
            <w:tcW w:w="1798" w:type="dxa"/>
          </w:tcPr>
          <w:p w14:paraId="64634B4B" w14:textId="77777777" w:rsidR="002838F0" w:rsidRPr="005317AE" w:rsidRDefault="002417B6" w:rsidP="00F36862">
            <w:pPr>
              <w:spacing w:after="0" w:line="240" w:lineRule="auto"/>
              <w:jc w:val="right"/>
              <w:rPr>
                <w:rFonts w:cstheme="minorHAnsi"/>
                <w:sz w:val="20"/>
                <w:szCs w:val="20"/>
              </w:rPr>
            </w:pPr>
            <w:r w:rsidRPr="005317AE">
              <w:rPr>
                <w:rFonts w:cstheme="minorHAnsi"/>
                <w:sz w:val="20"/>
                <w:szCs w:val="20"/>
              </w:rPr>
              <w:t xml:space="preserve">                   0,00</w:t>
            </w:r>
          </w:p>
        </w:tc>
        <w:tc>
          <w:tcPr>
            <w:tcW w:w="1770" w:type="dxa"/>
          </w:tcPr>
          <w:p w14:paraId="504C5C74" w14:textId="149BC952" w:rsidR="002838F0" w:rsidRPr="005317AE" w:rsidRDefault="00F36862" w:rsidP="00F36862">
            <w:pPr>
              <w:spacing w:after="0" w:line="240" w:lineRule="auto"/>
              <w:jc w:val="right"/>
              <w:rPr>
                <w:rFonts w:cstheme="minorHAnsi"/>
                <w:sz w:val="20"/>
                <w:szCs w:val="20"/>
              </w:rPr>
            </w:pPr>
            <w:r>
              <w:rPr>
                <w:rFonts w:cstheme="minorHAnsi"/>
                <w:sz w:val="20"/>
                <w:szCs w:val="20"/>
              </w:rPr>
              <w:t>0,00</w:t>
            </w:r>
          </w:p>
        </w:tc>
      </w:tr>
    </w:tbl>
    <w:p w14:paraId="031D8ADC" w14:textId="77777777" w:rsidR="002838F0" w:rsidRPr="005317AE" w:rsidRDefault="002838F0">
      <w:pPr>
        <w:spacing w:after="0" w:line="240" w:lineRule="auto"/>
        <w:jc w:val="right"/>
        <w:rPr>
          <w:rFonts w:cstheme="minorHAnsi"/>
          <w:sz w:val="20"/>
          <w:szCs w:val="20"/>
        </w:rPr>
      </w:pPr>
    </w:p>
    <w:tbl>
      <w:tblPr>
        <w:tblStyle w:val="Reetkatablice"/>
        <w:tblW w:w="9243" w:type="dxa"/>
        <w:tblInd w:w="108" w:type="dxa"/>
        <w:tblLook w:val="04A0" w:firstRow="1" w:lastRow="0" w:firstColumn="1" w:lastColumn="0" w:noHBand="0" w:noVBand="1"/>
      </w:tblPr>
      <w:tblGrid>
        <w:gridCol w:w="4161"/>
        <w:gridCol w:w="1527"/>
        <w:gridCol w:w="1757"/>
        <w:gridCol w:w="1798"/>
      </w:tblGrid>
      <w:tr w:rsidR="00AC5BBE" w:rsidRPr="005317AE" w14:paraId="41693884" w14:textId="77777777" w:rsidTr="00EE13E2">
        <w:tc>
          <w:tcPr>
            <w:tcW w:w="4161" w:type="dxa"/>
          </w:tcPr>
          <w:p w14:paraId="1F64BB44" w14:textId="77777777" w:rsidR="002838F0" w:rsidRPr="005317AE" w:rsidRDefault="002417B6">
            <w:pPr>
              <w:spacing w:after="0" w:line="240" w:lineRule="auto"/>
              <w:rPr>
                <w:rFonts w:cstheme="minorHAnsi"/>
                <w:sz w:val="20"/>
                <w:szCs w:val="20"/>
              </w:rPr>
            </w:pPr>
            <w:r w:rsidRPr="005317AE">
              <w:rPr>
                <w:rFonts w:cstheme="minorHAnsi"/>
                <w:sz w:val="20"/>
                <w:szCs w:val="20"/>
              </w:rPr>
              <w:t>VIŠAK/MANJAK + RASPOLOŽIVA SREDSTVA  IZ PREDHODNIH GODINA  + NETO FINACIIRANJE/ZADUŽIVANJE</w:t>
            </w:r>
          </w:p>
        </w:tc>
        <w:tc>
          <w:tcPr>
            <w:tcW w:w="1527" w:type="dxa"/>
          </w:tcPr>
          <w:p w14:paraId="7670F306" w14:textId="77777777" w:rsidR="002838F0" w:rsidRPr="005317AE" w:rsidRDefault="002838F0" w:rsidP="00F36862">
            <w:pPr>
              <w:spacing w:after="0" w:line="240" w:lineRule="auto"/>
              <w:jc w:val="right"/>
              <w:rPr>
                <w:rFonts w:cstheme="minorHAnsi"/>
                <w:bCs/>
                <w:sz w:val="20"/>
                <w:szCs w:val="20"/>
              </w:rPr>
            </w:pPr>
          </w:p>
          <w:p w14:paraId="66281D6C" w14:textId="5779B70E" w:rsidR="002838F0" w:rsidRPr="005317AE" w:rsidRDefault="00AC5BBE" w:rsidP="00F36862">
            <w:pPr>
              <w:spacing w:after="0" w:line="240" w:lineRule="auto"/>
              <w:jc w:val="right"/>
              <w:rPr>
                <w:rFonts w:cstheme="minorHAnsi"/>
                <w:b/>
                <w:sz w:val="20"/>
                <w:szCs w:val="20"/>
              </w:rPr>
            </w:pPr>
            <w:r w:rsidRPr="005317AE">
              <w:rPr>
                <w:rFonts w:cstheme="minorHAnsi"/>
                <w:b/>
                <w:sz w:val="20"/>
                <w:szCs w:val="20"/>
              </w:rPr>
              <w:t xml:space="preserve">280.490,72 </w:t>
            </w:r>
            <w:r w:rsidR="002417B6" w:rsidRPr="005317AE">
              <w:rPr>
                <w:rFonts w:cstheme="minorHAnsi"/>
                <w:b/>
                <w:sz w:val="20"/>
                <w:szCs w:val="20"/>
              </w:rPr>
              <w:t>kn</w:t>
            </w:r>
          </w:p>
        </w:tc>
        <w:tc>
          <w:tcPr>
            <w:tcW w:w="1757" w:type="dxa"/>
          </w:tcPr>
          <w:p w14:paraId="2BFD95F9" w14:textId="77777777" w:rsidR="002838F0" w:rsidRPr="005317AE" w:rsidRDefault="002838F0">
            <w:pPr>
              <w:spacing w:after="0" w:line="240" w:lineRule="auto"/>
              <w:jc w:val="right"/>
              <w:rPr>
                <w:rFonts w:cstheme="minorHAnsi"/>
                <w:b/>
                <w:sz w:val="20"/>
                <w:szCs w:val="20"/>
              </w:rPr>
            </w:pPr>
          </w:p>
        </w:tc>
        <w:tc>
          <w:tcPr>
            <w:tcW w:w="1798" w:type="dxa"/>
          </w:tcPr>
          <w:p w14:paraId="3A6F2DDA" w14:textId="77777777" w:rsidR="002838F0" w:rsidRPr="005317AE" w:rsidRDefault="002838F0">
            <w:pPr>
              <w:spacing w:after="0" w:line="240" w:lineRule="auto"/>
              <w:jc w:val="right"/>
              <w:rPr>
                <w:rFonts w:cstheme="minorHAnsi"/>
                <w:b/>
                <w:sz w:val="20"/>
                <w:szCs w:val="20"/>
              </w:rPr>
            </w:pPr>
          </w:p>
          <w:p w14:paraId="563EC71B" w14:textId="491C1C42" w:rsidR="002838F0" w:rsidRPr="005317AE" w:rsidRDefault="00AC5BBE" w:rsidP="00F36862">
            <w:pPr>
              <w:spacing w:after="0" w:line="240" w:lineRule="auto"/>
              <w:jc w:val="right"/>
              <w:rPr>
                <w:rFonts w:cstheme="minorHAnsi"/>
                <w:b/>
                <w:sz w:val="20"/>
                <w:szCs w:val="20"/>
              </w:rPr>
            </w:pPr>
            <w:r w:rsidRPr="005317AE">
              <w:rPr>
                <w:rFonts w:cstheme="minorHAnsi"/>
                <w:b/>
                <w:bCs/>
                <w:sz w:val="20"/>
                <w:szCs w:val="20"/>
              </w:rPr>
              <w:t>-1.223.854,23</w:t>
            </w:r>
            <w:r w:rsidR="002417B6" w:rsidRPr="005317AE">
              <w:rPr>
                <w:rFonts w:cstheme="minorHAnsi"/>
                <w:b/>
                <w:bCs/>
                <w:sz w:val="20"/>
                <w:szCs w:val="20"/>
              </w:rPr>
              <w:t xml:space="preserve"> kn</w:t>
            </w:r>
          </w:p>
        </w:tc>
      </w:tr>
    </w:tbl>
    <w:p w14:paraId="0A1EE6D5" w14:textId="66D5BE50" w:rsidR="002838F0" w:rsidRPr="005317AE" w:rsidRDefault="005317AE" w:rsidP="005317AE">
      <w:pPr>
        <w:widowControl w:val="0"/>
        <w:tabs>
          <w:tab w:val="left" w:pos="3225"/>
          <w:tab w:val="center" w:pos="5274"/>
        </w:tabs>
        <w:autoSpaceDE w:val="0"/>
        <w:autoSpaceDN w:val="0"/>
        <w:adjustRightInd w:val="0"/>
        <w:spacing w:before="56" w:after="0" w:line="240" w:lineRule="auto"/>
        <w:rPr>
          <w:rFonts w:cstheme="minorHAnsi"/>
          <w:color w:val="FF0000"/>
          <w:sz w:val="20"/>
          <w:szCs w:val="20"/>
        </w:rPr>
      </w:pPr>
      <w:r w:rsidRPr="005317AE">
        <w:rPr>
          <w:rFonts w:cstheme="minorHAnsi"/>
          <w:color w:val="FF0000"/>
          <w:sz w:val="20"/>
          <w:szCs w:val="20"/>
        </w:rPr>
        <w:tab/>
      </w:r>
    </w:p>
    <w:p w14:paraId="3367963B" w14:textId="6EF8279B" w:rsidR="002838F0" w:rsidRPr="00C36060" w:rsidRDefault="00C0452E" w:rsidP="00C36060">
      <w:pPr>
        <w:pStyle w:val="Odlomakpopisa"/>
        <w:widowControl w:val="0"/>
        <w:numPr>
          <w:ilvl w:val="0"/>
          <w:numId w:val="1"/>
        </w:numPr>
        <w:tabs>
          <w:tab w:val="center" w:pos="5274"/>
        </w:tabs>
        <w:autoSpaceDE w:val="0"/>
        <w:autoSpaceDN w:val="0"/>
        <w:adjustRightInd w:val="0"/>
        <w:spacing w:before="56" w:after="0" w:line="240" w:lineRule="auto"/>
        <w:rPr>
          <w:rFonts w:cstheme="minorHAnsi"/>
          <w:b/>
          <w:bCs/>
          <w:color w:val="FF0000"/>
          <w:sz w:val="20"/>
          <w:szCs w:val="20"/>
        </w:rPr>
      </w:pPr>
      <w:r w:rsidRPr="00C36060">
        <w:rPr>
          <w:rFonts w:cstheme="minorHAnsi"/>
          <w:b/>
          <w:bCs/>
          <w:sz w:val="20"/>
          <w:szCs w:val="20"/>
        </w:rPr>
        <w:t>TABLIČNI PRIKAZI (U PRILOGU OVE ODLUKE)</w:t>
      </w:r>
      <w:r w:rsidR="002417B6" w:rsidRPr="00C36060">
        <w:rPr>
          <w:rFonts w:cstheme="minorHAnsi"/>
          <w:b/>
          <w:bCs/>
          <w:color w:val="FF0000"/>
          <w:sz w:val="20"/>
          <w:szCs w:val="20"/>
        </w:rPr>
        <w:tab/>
      </w:r>
    </w:p>
    <w:p w14:paraId="27FB326C" w14:textId="77777777" w:rsidR="002838F0" w:rsidRPr="005317AE" w:rsidRDefault="002838F0">
      <w:pPr>
        <w:widowControl w:val="0"/>
        <w:tabs>
          <w:tab w:val="center" w:pos="5274"/>
        </w:tabs>
        <w:autoSpaceDE w:val="0"/>
        <w:autoSpaceDN w:val="0"/>
        <w:adjustRightInd w:val="0"/>
        <w:spacing w:before="56" w:after="0" w:line="240" w:lineRule="auto"/>
        <w:rPr>
          <w:rFonts w:cstheme="minorHAnsi"/>
          <w:color w:val="FF0000"/>
          <w:sz w:val="20"/>
          <w:szCs w:val="20"/>
        </w:rPr>
        <w:sectPr w:rsidR="002838F0" w:rsidRPr="005317AE" w:rsidSect="005317A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9" w:footer="709" w:gutter="0"/>
          <w:cols w:space="708"/>
          <w:docGrid w:linePitch="360"/>
        </w:sectPr>
      </w:pPr>
    </w:p>
    <w:p w14:paraId="6ACA1CAB" w14:textId="77777777" w:rsidR="002838F0" w:rsidRPr="005317AE" w:rsidRDefault="002417B6" w:rsidP="00F36862">
      <w:pPr>
        <w:pStyle w:val="Default"/>
        <w:rPr>
          <w:rFonts w:asciiTheme="minorHAnsi" w:hAnsiTheme="minorHAnsi" w:cstheme="minorHAnsi"/>
          <w:color w:val="auto"/>
          <w:sz w:val="20"/>
          <w:szCs w:val="20"/>
        </w:rPr>
      </w:pPr>
      <w:r w:rsidRPr="005317AE">
        <w:rPr>
          <w:rFonts w:asciiTheme="minorHAnsi" w:hAnsiTheme="minorHAnsi" w:cstheme="minorHAnsi"/>
          <w:b/>
          <w:bCs/>
          <w:color w:val="auto"/>
          <w:sz w:val="20"/>
          <w:szCs w:val="20"/>
        </w:rPr>
        <w:lastRenderedPageBreak/>
        <w:t xml:space="preserve">3. IZVJEŠTAJ O KORIŠTENJU PRORAČUNSKE ZALIHE </w:t>
      </w:r>
    </w:p>
    <w:p w14:paraId="4C5F334B" w14:textId="0E9F666E" w:rsidR="00F36862" w:rsidRDefault="002417B6" w:rsidP="00F36862">
      <w:pPr>
        <w:pStyle w:val="Default"/>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    U Proračunu Općine Bogdanovci za 2020. g. nije planirana proračunsku zalih</w:t>
      </w:r>
      <w:r w:rsidR="002F457C" w:rsidRPr="005317AE">
        <w:rPr>
          <w:rFonts w:asciiTheme="minorHAnsi" w:hAnsiTheme="minorHAnsi" w:cstheme="minorHAnsi"/>
          <w:color w:val="auto"/>
          <w:sz w:val="20"/>
          <w:szCs w:val="20"/>
        </w:rPr>
        <w:t>a</w:t>
      </w:r>
      <w:r w:rsidRPr="005317AE">
        <w:rPr>
          <w:rFonts w:asciiTheme="minorHAnsi" w:hAnsiTheme="minorHAnsi" w:cstheme="minorHAnsi"/>
          <w:color w:val="auto"/>
          <w:sz w:val="20"/>
          <w:szCs w:val="20"/>
        </w:rPr>
        <w:t xml:space="preserve">, samim tim nije bilo  niti </w:t>
      </w:r>
      <w:r w:rsidR="00F36862">
        <w:rPr>
          <w:rFonts w:asciiTheme="minorHAnsi" w:hAnsiTheme="minorHAnsi" w:cstheme="minorHAnsi"/>
          <w:color w:val="auto"/>
          <w:sz w:val="20"/>
          <w:szCs w:val="20"/>
        </w:rPr>
        <w:t xml:space="preserve">   </w:t>
      </w:r>
    </w:p>
    <w:p w14:paraId="66BAB83E" w14:textId="18BF00D0" w:rsidR="002838F0" w:rsidRPr="005317AE" w:rsidRDefault="00F36862" w:rsidP="00F36862">
      <w:pPr>
        <w:pStyle w:val="Default"/>
        <w:rPr>
          <w:rFonts w:asciiTheme="minorHAnsi" w:hAnsiTheme="minorHAnsi" w:cstheme="minorHAnsi"/>
          <w:color w:val="FF0000"/>
          <w:sz w:val="20"/>
          <w:szCs w:val="20"/>
        </w:rPr>
      </w:pPr>
      <w:r>
        <w:rPr>
          <w:rFonts w:asciiTheme="minorHAnsi" w:hAnsiTheme="minorHAnsi" w:cstheme="minorHAnsi"/>
          <w:color w:val="auto"/>
          <w:sz w:val="20"/>
          <w:szCs w:val="20"/>
        </w:rPr>
        <w:t xml:space="preserve">     </w:t>
      </w:r>
      <w:r w:rsidR="002417B6" w:rsidRPr="005317AE">
        <w:rPr>
          <w:rFonts w:asciiTheme="minorHAnsi" w:hAnsiTheme="minorHAnsi" w:cstheme="minorHAnsi"/>
          <w:color w:val="auto"/>
          <w:sz w:val="20"/>
          <w:szCs w:val="20"/>
        </w:rPr>
        <w:t>korištenja iste</w:t>
      </w:r>
      <w:r w:rsidR="002417B6" w:rsidRPr="005317AE">
        <w:rPr>
          <w:rFonts w:asciiTheme="minorHAnsi" w:hAnsiTheme="minorHAnsi" w:cstheme="minorHAnsi"/>
          <w:color w:val="FF0000"/>
          <w:sz w:val="20"/>
          <w:szCs w:val="20"/>
        </w:rPr>
        <w:t xml:space="preserve">. </w:t>
      </w:r>
      <w:r w:rsidR="002F457C" w:rsidRPr="005317AE">
        <w:rPr>
          <w:rFonts w:asciiTheme="minorHAnsi" w:hAnsiTheme="minorHAnsi" w:cstheme="minorHAnsi"/>
          <w:color w:val="FF0000"/>
          <w:sz w:val="20"/>
          <w:szCs w:val="20"/>
        </w:rPr>
        <w:t xml:space="preserve"> </w:t>
      </w:r>
    </w:p>
    <w:p w14:paraId="10C73997" w14:textId="77777777" w:rsidR="00F36862" w:rsidRDefault="00F36862">
      <w:pPr>
        <w:pStyle w:val="Default"/>
        <w:jc w:val="both"/>
        <w:rPr>
          <w:rFonts w:asciiTheme="minorHAnsi" w:hAnsiTheme="minorHAnsi" w:cstheme="minorHAnsi"/>
          <w:b/>
          <w:bCs/>
          <w:color w:val="auto"/>
          <w:sz w:val="20"/>
          <w:szCs w:val="20"/>
        </w:rPr>
      </w:pPr>
    </w:p>
    <w:p w14:paraId="243B008F" w14:textId="142955A4" w:rsidR="002838F0" w:rsidRPr="005317AE" w:rsidRDefault="002417B6" w:rsidP="00F36862">
      <w:pPr>
        <w:pStyle w:val="Default"/>
        <w:jc w:val="both"/>
        <w:rPr>
          <w:rFonts w:asciiTheme="minorHAnsi" w:hAnsiTheme="minorHAnsi" w:cstheme="minorHAnsi"/>
          <w:b/>
          <w:bCs/>
          <w:color w:val="auto"/>
          <w:sz w:val="20"/>
          <w:szCs w:val="20"/>
        </w:rPr>
      </w:pPr>
      <w:r w:rsidRPr="005317AE">
        <w:rPr>
          <w:rFonts w:asciiTheme="minorHAnsi" w:hAnsiTheme="minorHAnsi" w:cstheme="minorHAnsi"/>
          <w:b/>
          <w:bCs/>
          <w:color w:val="auto"/>
          <w:sz w:val="20"/>
          <w:szCs w:val="20"/>
        </w:rPr>
        <w:t xml:space="preserve">4. IZVJEŠTAJ O ZADUŽIVANJU NA DOMAĆEM I STRANOM TRŽIŠTU NOVCA I KAPITALA </w:t>
      </w:r>
    </w:p>
    <w:p w14:paraId="06914638" w14:textId="77777777" w:rsidR="002838F0" w:rsidRPr="005317AE" w:rsidRDefault="002417B6" w:rsidP="00F36862">
      <w:pPr>
        <w:pStyle w:val="Default"/>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     U periodu od 01. siječnja do 30. lipnja 2020. g. Općina </w:t>
      </w:r>
      <w:bookmarkStart w:id="0" w:name="_Hlk54090888"/>
      <w:r w:rsidRPr="005317AE">
        <w:rPr>
          <w:rFonts w:asciiTheme="minorHAnsi" w:hAnsiTheme="minorHAnsi" w:cstheme="minorHAnsi"/>
          <w:color w:val="auto"/>
          <w:sz w:val="20"/>
          <w:szCs w:val="20"/>
        </w:rPr>
        <w:t>Bogdanovci</w:t>
      </w:r>
      <w:bookmarkEnd w:id="0"/>
      <w:r w:rsidRPr="005317AE">
        <w:rPr>
          <w:rFonts w:asciiTheme="minorHAnsi" w:hAnsiTheme="minorHAnsi" w:cstheme="minorHAnsi"/>
          <w:color w:val="auto"/>
          <w:sz w:val="20"/>
          <w:szCs w:val="20"/>
        </w:rPr>
        <w:t xml:space="preserve"> se nije zaduživala. </w:t>
      </w:r>
    </w:p>
    <w:p w14:paraId="0E3F84C6" w14:textId="77777777" w:rsidR="002838F0" w:rsidRPr="005317AE" w:rsidRDefault="002838F0" w:rsidP="00F36862">
      <w:pPr>
        <w:pStyle w:val="Default"/>
        <w:jc w:val="both"/>
        <w:rPr>
          <w:rFonts w:asciiTheme="minorHAnsi" w:hAnsiTheme="minorHAnsi" w:cstheme="minorHAnsi"/>
          <w:color w:val="auto"/>
          <w:sz w:val="20"/>
          <w:szCs w:val="20"/>
        </w:rPr>
      </w:pPr>
    </w:p>
    <w:p w14:paraId="35D55CC6" w14:textId="77777777" w:rsidR="002838F0" w:rsidRPr="005317AE" w:rsidRDefault="002417B6">
      <w:pPr>
        <w:pStyle w:val="Default"/>
        <w:jc w:val="both"/>
        <w:rPr>
          <w:rFonts w:asciiTheme="minorHAnsi" w:hAnsiTheme="minorHAnsi" w:cstheme="minorHAnsi"/>
          <w:color w:val="auto"/>
          <w:sz w:val="20"/>
          <w:szCs w:val="20"/>
        </w:rPr>
      </w:pPr>
      <w:r w:rsidRPr="005317AE">
        <w:rPr>
          <w:rFonts w:asciiTheme="minorHAnsi" w:hAnsiTheme="minorHAnsi" w:cstheme="minorHAnsi"/>
          <w:b/>
          <w:bCs/>
          <w:color w:val="auto"/>
          <w:sz w:val="20"/>
          <w:szCs w:val="20"/>
        </w:rPr>
        <w:t xml:space="preserve">5. IZVJEŠTAJ O DANIM JAMSTVIMA I IZDACIMA PO JAMSTVIMA </w:t>
      </w:r>
    </w:p>
    <w:p w14:paraId="5554DE49" w14:textId="22531E35" w:rsidR="002838F0" w:rsidRPr="005317AE" w:rsidRDefault="002417B6">
      <w:pPr>
        <w:pStyle w:val="Default"/>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    Općina Bogdanovci </w:t>
      </w:r>
      <w:r w:rsidR="002F457C" w:rsidRPr="005317AE">
        <w:rPr>
          <w:rFonts w:asciiTheme="minorHAnsi" w:hAnsiTheme="minorHAnsi" w:cstheme="minorHAnsi"/>
          <w:color w:val="auto"/>
          <w:sz w:val="20"/>
          <w:szCs w:val="20"/>
        </w:rPr>
        <w:t>nije izdavala</w:t>
      </w:r>
      <w:r w:rsidRPr="005317AE">
        <w:rPr>
          <w:rFonts w:asciiTheme="minorHAnsi" w:hAnsiTheme="minorHAnsi" w:cstheme="minorHAnsi"/>
          <w:color w:val="auto"/>
          <w:sz w:val="20"/>
          <w:szCs w:val="20"/>
        </w:rPr>
        <w:t xml:space="preserve"> bjanko zadužnice</w:t>
      </w:r>
      <w:r w:rsidR="002F457C" w:rsidRPr="005317AE">
        <w:rPr>
          <w:rFonts w:asciiTheme="minorHAnsi" w:hAnsiTheme="minorHAnsi" w:cstheme="minorHAnsi"/>
          <w:color w:val="auto"/>
          <w:sz w:val="20"/>
          <w:szCs w:val="20"/>
        </w:rPr>
        <w:t>.</w:t>
      </w:r>
    </w:p>
    <w:p w14:paraId="33E085DD" w14:textId="77777777" w:rsidR="002838F0" w:rsidRPr="005317AE" w:rsidRDefault="002838F0">
      <w:pPr>
        <w:widowControl w:val="0"/>
        <w:tabs>
          <w:tab w:val="left" w:pos="1200"/>
        </w:tabs>
        <w:autoSpaceDE w:val="0"/>
        <w:autoSpaceDN w:val="0"/>
        <w:adjustRightInd w:val="0"/>
        <w:spacing w:after="0" w:line="240" w:lineRule="auto"/>
        <w:jc w:val="both"/>
        <w:rPr>
          <w:rFonts w:cstheme="minorHAnsi"/>
          <w:sz w:val="20"/>
          <w:szCs w:val="20"/>
        </w:rPr>
      </w:pPr>
    </w:p>
    <w:p w14:paraId="477C45FA" w14:textId="77777777" w:rsidR="002838F0" w:rsidRPr="005317AE" w:rsidRDefault="002417B6">
      <w:pPr>
        <w:pStyle w:val="Default"/>
        <w:jc w:val="both"/>
        <w:rPr>
          <w:rFonts w:asciiTheme="minorHAnsi" w:hAnsiTheme="minorHAnsi" w:cstheme="minorHAnsi"/>
          <w:color w:val="auto"/>
          <w:sz w:val="20"/>
          <w:szCs w:val="20"/>
        </w:rPr>
      </w:pPr>
      <w:r w:rsidRPr="005317AE">
        <w:rPr>
          <w:rFonts w:asciiTheme="minorHAnsi" w:hAnsiTheme="minorHAnsi" w:cstheme="minorHAnsi"/>
          <w:b/>
          <w:bCs/>
          <w:color w:val="auto"/>
          <w:sz w:val="20"/>
          <w:szCs w:val="20"/>
        </w:rPr>
        <w:t xml:space="preserve">6. OBRAŽLOŽENJE OSTVARENIH PRIHODA I PRIMITKA, RASHODA I IZDATAKA </w:t>
      </w:r>
    </w:p>
    <w:p w14:paraId="059567BB" w14:textId="77777777" w:rsidR="002838F0" w:rsidRPr="005317AE" w:rsidRDefault="002838F0">
      <w:pPr>
        <w:pStyle w:val="Default"/>
        <w:jc w:val="both"/>
        <w:rPr>
          <w:rFonts w:asciiTheme="minorHAnsi" w:hAnsiTheme="minorHAnsi" w:cstheme="minorHAnsi"/>
          <w:color w:val="auto"/>
          <w:sz w:val="20"/>
          <w:szCs w:val="20"/>
        </w:rPr>
      </w:pPr>
    </w:p>
    <w:p w14:paraId="4FB93797" w14:textId="7244B987" w:rsidR="002838F0" w:rsidRPr="005317AE" w:rsidRDefault="002417B6">
      <w:pPr>
        <w:pStyle w:val="Default"/>
        <w:numPr>
          <w:ilvl w:val="0"/>
          <w:numId w:val="3"/>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U  prvom polugodištu 2020 godine ukupni prihodi/primici ostvareni su u iznosu od </w:t>
      </w:r>
      <w:r w:rsidR="002F457C" w:rsidRPr="005317AE">
        <w:rPr>
          <w:rFonts w:asciiTheme="minorHAnsi" w:hAnsiTheme="minorHAnsi" w:cstheme="minorHAnsi"/>
          <w:color w:val="auto"/>
          <w:sz w:val="20"/>
          <w:szCs w:val="20"/>
        </w:rPr>
        <w:t>2.275.561,34</w:t>
      </w:r>
      <w:r w:rsidRPr="005317AE">
        <w:rPr>
          <w:rFonts w:asciiTheme="minorHAnsi" w:hAnsiTheme="minorHAnsi" w:cstheme="minorHAnsi"/>
          <w:color w:val="auto"/>
          <w:sz w:val="20"/>
          <w:szCs w:val="20"/>
        </w:rPr>
        <w:t xml:space="preserve"> kn, odnosno </w:t>
      </w:r>
      <w:bookmarkStart w:id="1" w:name="_Hlk54263646"/>
      <w:r w:rsidR="00B726FF">
        <w:rPr>
          <w:rFonts w:asciiTheme="minorHAnsi" w:hAnsiTheme="minorHAnsi" w:cstheme="minorHAnsi"/>
          <w:color w:val="auto"/>
          <w:sz w:val="20"/>
          <w:szCs w:val="20"/>
        </w:rPr>
        <w:t>20,31</w:t>
      </w:r>
      <w:r w:rsidRPr="005317AE">
        <w:rPr>
          <w:rFonts w:asciiTheme="minorHAnsi" w:hAnsiTheme="minorHAnsi" w:cstheme="minorHAnsi"/>
          <w:color w:val="auto"/>
          <w:sz w:val="20"/>
          <w:szCs w:val="20"/>
        </w:rPr>
        <w:t xml:space="preserve">%  </w:t>
      </w:r>
      <w:bookmarkEnd w:id="1"/>
      <w:r w:rsidRPr="005317AE">
        <w:rPr>
          <w:rFonts w:asciiTheme="minorHAnsi" w:hAnsiTheme="minorHAnsi" w:cstheme="minorHAnsi"/>
          <w:color w:val="auto"/>
          <w:sz w:val="20"/>
          <w:szCs w:val="20"/>
        </w:rPr>
        <w:t xml:space="preserve">od plana. </w:t>
      </w:r>
    </w:p>
    <w:p w14:paraId="230A875F" w14:textId="77777777" w:rsidR="00D02569" w:rsidRPr="005317AE" w:rsidRDefault="002417B6">
      <w:pPr>
        <w:pStyle w:val="Default"/>
        <w:numPr>
          <w:ilvl w:val="0"/>
          <w:numId w:val="3"/>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Ukupni rashodi/izdaci u prvom polugodištu 2020. godini iznose </w:t>
      </w:r>
      <w:r w:rsidR="002F457C" w:rsidRPr="005317AE">
        <w:rPr>
          <w:rFonts w:asciiTheme="minorHAnsi" w:hAnsiTheme="minorHAnsi" w:cstheme="minorHAnsi"/>
          <w:color w:val="auto"/>
          <w:sz w:val="20"/>
          <w:szCs w:val="20"/>
        </w:rPr>
        <w:t>3.499.415,57</w:t>
      </w:r>
      <w:r w:rsidRPr="005317AE">
        <w:rPr>
          <w:rFonts w:asciiTheme="minorHAnsi" w:hAnsiTheme="minorHAnsi" w:cstheme="minorHAnsi"/>
          <w:color w:val="auto"/>
          <w:sz w:val="20"/>
          <w:szCs w:val="20"/>
        </w:rPr>
        <w:t xml:space="preserve"> kn, odnosno</w:t>
      </w:r>
    </w:p>
    <w:p w14:paraId="0F9680B6" w14:textId="5107F54B" w:rsidR="002838F0" w:rsidRPr="005317AE" w:rsidRDefault="00B726FF" w:rsidP="00D02569">
      <w:pPr>
        <w:pStyle w:val="Default"/>
        <w:ind w:left="720"/>
        <w:jc w:val="both"/>
        <w:rPr>
          <w:rFonts w:asciiTheme="minorHAnsi" w:hAnsiTheme="minorHAnsi" w:cstheme="minorHAnsi"/>
          <w:color w:val="auto"/>
          <w:sz w:val="20"/>
          <w:szCs w:val="20"/>
        </w:rPr>
      </w:pPr>
      <w:r>
        <w:rPr>
          <w:rFonts w:asciiTheme="minorHAnsi" w:hAnsiTheme="minorHAnsi" w:cstheme="minorHAnsi"/>
          <w:color w:val="auto"/>
          <w:sz w:val="20"/>
          <w:szCs w:val="20"/>
        </w:rPr>
        <w:t>31,24</w:t>
      </w:r>
      <w:r w:rsidR="002417B6" w:rsidRPr="005317AE">
        <w:rPr>
          <w:rFonts w:asciiTheme="minorHAnsi" w:hAnsiTheme="minorHAnsi" w:cstheme="minorHAnsi"/>
          <w:color w:val="auto"/>
          <w:sz w:val="20"/>
          <w:szCs w:val="20"/>
        </w:rPr>
        <w:t xml:space="preserve"> % od plana. </w:t>
      </w:r>
    </w:p>
    <w:p w14:paraId="1BD48C54" w14:textId="5CB7BA68" w:rsidR="002838F0" w:rsidRPr="005317AE" w:rsidRDefault="002417B6">
      <w:pPr>
        <w:pStyle w:val="Odlomakpopisa"/>
        <w:numPr>
          <w:ilvl w:val="0"/>
          <w:numId w:val="3"/>
        </w:numPr>
        <w:overflowPunct w:val="0"/>
        <w:autoSpaceDE w:val="0"/>
        <w:autoSpaceDN w:val="0"/>
        <w:adjustRightInd w:val="0"/>
        <w:spacing w:after="0" w:line="240" w:lineRule="auto"/>
        <w:jc w:val="both"/>
        <w:textAlignment w:val="baseline"/>
        <w:rPr>
          <w:rFonts w:asciiTheme="minorHAnsi" w:hAnsiTheme="minorHAnsi" w:cstheme="minorHAnsi"/>
          <w:sz w:val="20"/>
          <w:szCs w:val="20"/>
        </w:rPr>
      </w:pPr>
      <w:r w:rsidRPr="005317AE">
        <w:rPr>
          <w:rFonts w:asciiTheme="minorHAnsi" w:hAnsiTheme="minorHAnsi" w:cstheme="minorHAnsi"/>
          <w:sz w:val="20"/>
          <w:szCs w:val="20"/>
        </w:rPr>
        <w:t xml:space="preserve">Razlika između ostvarenih prihoda/primitaka i rashoda/izdataka daje </w:t>
      </w:r>
      <w:r w:rsidR="00584A73" w:rsidRPr="005317AE">
        <w:rPr>
          <w:rFonts w:asciiTheme="minorHAnsi" w:hAnsiTheme="minorHAnsi" w:cstheme="minorHAnsi"/>
          <w:sz w:val="20"/>
          <w:szCs w:val="20"/>
        </w:rPr>
        <w:t>manjak</w:t>
      </w:r>
      <w:r w:rsidRPr="005317AE">
        <w:rPr>
          <w:rFonts w:asciiTheme="minorHAnsi" w:hAnsiTheme="minorHAnsi" w:cstheme="minorHAnsi"/>
          <w:sz w:val="20"/>
          <w:szCs w:val="20"/>
        </w:rPr>
        <w:t xml:space="preserve"> prihoda/primitaka u iznosu </w:t>
      </w:r>
      <w:r w:rsidR="00584A73" w:rsidRPr="005317AE">
        <w:rPr>
          <w:rFonts w:asciiTheme="minorHAnsi" w:hAnsiTheme="minorHAnsi" w:cstheme="minorHAnsi"/>
          <w:sz w:val="20"/>
          <w:szCs w:val="20"/>
        </w:rPr>
        <w:t>1.223.854,23</w:t>
      </w:r>
      <w:r w:rsidRPr="005317AE">
        <w:rPr>
          <w:rFonts w:asciiTheme="minorHAnsi" w:hAnsiTheme="minorHAnsi" w:cstheme="minorHAnsi"/>
          <w:sz w:val="20"/>
          <w:szCs w:val="20"/>
        </w:rPr>
        <w:t xml:space="preserve"> kn</w:t>
      </w:r>
    </w:p>
    <w:p w14:paraId="44182D8F" w14:textId="1D241A82" w:rsidR="002838F0" w:rsidRPr="005317AE" w:rsidRDefault="002417B6">
      <w:pPr>
        <w:pStyle w:val="Default"/>
        <w:numPr>
          <w:ilvl w:val="0"/>
          <w:numId w:val="4"/>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Uključujući preneseni višak prihoda/primitaka iz prethodnih godina  u iznosu </w:t>
      </w:r>
      <w:r w:rsidR="00584A73" w:rsidRPr="005317AE">
        <w:rPr>
          <w:rFonts w:asciiTheme="minorHAnsi" w:hAnsiTheme="minorHAnsi" w:cstheme="minorHAnsi"/>
          <w:color w:val="auto"/>
          <w:sz w:val="20"/>
          <w:szCs w:val="20"/>
        </w:rPr>
        <w:t>97.176,76</w:t>
      </w:r>
      <w:r w:rsidRPr="005317AE">
        <w:rPr>
          <w:rFonts w:asciiTheme="minorHAnsi" w:hAnsiTheme="minorHAnsi" w:cstheme="minorHAnsi"/>
          <w:color w:val="auto"/>
          <w:sz w:val="20"/>
          <w:szCs w:val="20"/>
        </w:rPr>
        <w:t xml:space="preserve"> kn i </w:t>
      </w:r>
      <w:r w:rsidR="00584A73" w:rsidRPr="005317AE">
        <w:rPr>
          <w:rFonts w:asciiTheme="minorHAnsi" w:hAnsiTheme="minorHAnsi" w:cstheme="minorHAnsi"/>
          <w:color w:val="auto"/>
          <w:sz w:val="20"/>
          <w:szCs w:val="20"/>
        </w:rPr>
        <w:t>manjak</w:t>
      </w:r>
      <w:r w:rsidRPr="005317AE">
        <w:rPr>
          <w:rFonts w:asciiTheme="minorHAnsi" w:hAnsiTheme="minorHAnsi" w:cstheme="minorHAnsi"/>
          <w:color w:val="auto"/>
          <w:sz w:val="20"/>
          <w:szCs w:val="20"/>
        </w:rPr>
        <w:t xml:space="preserve"> prihoda/primitaka u iznosu </w:t>
      </w:r>
      <w:r w:rsidR="00584A73" w:rsidRPr="005317AE">
        <w:rPr>
          <w:rFonts w:asciiTheme="minorHAnsi" w:hAnsiTheme="minorHAnsi" w:cstheme="minorHAnsi"/>
          <w:color w:val="auto"/>
          <w:sz w:val="20"/>
          <w:szCs w:val="20"/>
        </w:rPr>
        <w:t>1.223.854,23</w:t>
      </w:r>
      <w:r w:rsidRPr="005317AE">
        <w:rPr>
          <w:rFonts w:asciiTheme="minorHAnsi" w:hAnsiTheme="minorHAnsi" w:cstheme="minorHAnsi"/>
          <w:color w:val="auto"/>
          <w:sz w:val="20"/>
          <w:szCs w:val="20"/>
        </w:rPr>
        <w:t xml:space="preserve"> kn u 2020. g., čini </w:t>
      </w:r>
      <w:r w:rsidR="00584A73" w:rsidRPr="005317AE">
        <w:rPr>
          <w:rFonts w:asciiTheme="minorHAnsi" w:hAnsiTheme="minorHAnsi" w:cstheme="minorHAnsi"/>
          <w:color w:val="auto"/>
          <w:sz w:val="20"/>
          <w:szCs w:val="20"/>
        </w:rPr>
        <w:t>manjak</w:t>
      </w:r>
      <w:r w:rsidRPr="005317AE">
        <w:rPr>
          <w:rFonts w:asciiTheme="minorHAnsi" w:hAnsiTheme="minorHAnsi" w:cstheme="minorHAnsi"/>
          <w:color w:val="auto"/>
          <w:sz w:val="20"/>
          <w:szCs w:val="20"/>
        </w:rPr>
        <w:t xml:space="preserve"> prihoda u sljedećem razdoblju koji  iznosi </w:t>
      </w:r>
      <w:r w:rsidR="00584A73" w:rsidRPr="005317AE">
        <w:rPr>
          <w:rFonts w:asciiTheme="minorHAnsi" w:hAnsiTheme="minorHAnsi" w:cstheme="minorHAnsi"/>
          <w:color w:val="auto"/>
          <w:sz w:val="20"/>
          <w:szCs w:val="20"/>
        </w:rPr>
        <w:t>1.126.677,47</w:t>
      </w:r>
      <w:r w:rsidRPr="005317AE">
        <w:rPr>
          <w:rFonts w:asciiTheme="minorHAnsi" w:hAnsiTheme="minorHAnsi" w:cstheme="minorHAnsi"/>
          <w:color w:val="auto"/>
          <w:sz w:val="20"/>
          <w:szCs w:val="20"/>
        </w:rPr>
        <w:t xml:space="preserve"> kn. </w:t>
      </w:r>
    </w:p>
    <w:p w14:paraId="6E98A5E1" w14:textId="77777777" w:rsidR="002838F0" w:rsidRPr="005317AE" w:rsidRDefault="002838F0">
      <w:pPr>
        <w:pStyle w:val="Default"/>
        <w:ind w:firstLine="708"/>
        <w:jc w:val="both"/>
        <w:rPr>
          <w:rFonts w:asciiTheme="minorHAnsi" w:hAnsiTheme="minorHAnsi" w:cstheme="minorHAnsi"/>
          <w:color w:val="auto"/>
          <w:sz w:val="20"/>
          <w:szCs w:val="20"/>
        </w:rPr>
      </w:pPr>
    </w:p>
    <w:p w14:paraId="7120AE42" w14:textId="77777777" w:rsidR="002838F0" w:rsidRPr="005317AE" w:rsidRDefault="002417B6">
      <w:pPr>
        <w:pStyle w:val="Default"/>
        <w:jc w:val="both"/>
        <w:rPr>
          <w:rFonts w:asciiTheme="minorHAnsi" w:hAnsiTheme="minorHAnsi" w:cstheme="minorHAnsi"/>
          <w:color w:val="auto"/>
          <w:sz w:val="20"/>
          <w:szCs w:val="20"/>
        </w:rPr>
      </w:pPr>
      <w:r w:rsidRPr="005317AE">
        <w:rPr>
          <w:rFonts w:asciiTheme="minorHAnsi" w:hAnsiTheme="minorHAnsi" w:cstheme="minorHAnsi"/>
          <w:b/>
          <w:bCs/>
          <w:i/>
          <w:iCs/>
          <w:color w:val="auto"/>
          <w:sz w:val="20"/>
          <w:szCs w:val="20"/>
        </w:rPr>
        <w:t xml:space="preserve">6.1. OBRAZLOŽENJE OSTVARENJA PRIHODA I PRIMITAKA </w:t>
      </w:r>
    </w:p>
    <w:p w14:paraId="0DCA0E32" w14:textId="77777777" w:rsidR="002838F0" w:rsidRPr="005317AE" w:rsidRDefault="002838F0">
      <w:pPr>
        <w:pStyle w:val="Default"/>
        <w:jc w:val="both"/>
        <w:rPr>
          <w:rFonts w:asciiTheme="minorHAnsi" w:hAnsiTheme="minorHAnsi" w:cstheme="minorHAnsi"/>
          <w:color w:val="auto"/>
          <w:sz w:val="20"/>
          <w:szCs w:val="20"/>
        </w:rPr>
      </w:pPr>
    </w:p>
    <w:p w14:paraId="1B8F3D27" w14:textId="7EF2EE71" w:rsidR="002838F0" w:rsidRPr="005317AE" w:rsidRDefault="002417B6">
      <w:pPr>
        <w:pStyle w:val="Default"/>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Prihodi/primici u prvom polugodištu 2020. g. realizirani su u iznosu </w:t>
      </w:r>
      <w:r w:rsidR="008E0472" w:rsidRPr="005317AE">
        <w:rPr>
          <w:rFonts w:asciiTheme="minorHAnsi" w:hAnsiTheme="minorHAnsi" w:cstheme="minorHAnsi"/>
          <w:color w:val="auto"/>
          <w:sz w:val="20"/>
          <w:szCs w:val="20"/>
        </w:rPr>
        <w:t xml:space="preserve">2.275.561,34 </w:t>
      </w:r>
      <w:r w:rsidRPr="005317AE">
        <w:rPr>
          <w:rFonts w:asciiTheme="minorHAnsi" w:hAnsiTheme="minorHAnsi" w:cstheme="minorHAnsi"/>
          <w:color w:val="auto"/>
          <w:sz w:val="20"/>
          <w:szCs w:val="20"/>
        </w:rPr>
        <w:t xml:space="preserve"> kn ili  </w:t>
      </w:r>
      <w:r w:rsidR="009F4963" w:rsidRPr="005317AE">
        <w:rPr>
          <w:rFonts w:asciiTheme="minorHAnsi" w:hAnsiTheme="minorHAnsi" w:cstheme="minorHAnsi"/>
          <w:color w:val="auto"/>
          <w:sz w:val="20"/>
          <w:szCs w:val="20"/>
        </w:rPr>
        <w:t>40,60</w:t>
      </w:r>
      <w:r w:rsidR="008E0472" w:rsidRPr="005317AE">
        <w:rPr>
          <w:rFonts w:asciiTheme="minorHAnsi" w:hAnsiTheme="minorHAnsi" w:cstheme="minorHAnsi"/>
          <w:color w:val="auto"/>
          <w:sz w:val="20"/>
          <w:szCs w:val="20"/>
        </w:rPr>
        <w:t xml:space="preserve"> </w:t>
      </w:r>
      <w:r w:rsidRPr="005317AE">
        <w:rPr>
          <w:rFonts w:asciiTheme="minorHAnsi" w:hAnsiTheme="minorHAnsi" w:cstheme="minorHAnsi"/>
          <w:color w:val="auto"/>
          <w:sz w:val="20"/>
          <w:szCs w:val="20"/>
        </w:rPr>
        <w:t xml:space="preserve">% od </w:t>
      </w:r>
      <w:r w:rsidR="008E0472" w:rsidRPr="005317AE">
        <w:rPr>
          <w:rFonts w:asciiTheme="minorHAnsi" w:hAnsiTheme="minorHAnsi" w:cstheme="minorHAnsi"/>
          <w:color w:val="auto"/>
          <w:sz w:val="20"/>
          <w:szCs w:val="20"/>
        </w:rPr>
        <w:t>polu</w:t>
      </w:r>
      <w:r w:rsidRPr="005317AE">
        <w:rPr>
          <w:rFonts w:asciiTheme="minorHAnsi" w:hAnsiTheme="minorHAnsi" w:cstheme="minorHAnsi"/>
          <w:color w:val="auto"/>
          <w:sz w:val="20"/>
          <w:szCs w:val="20"/>
        </w:rPr>
        <w:t xml:space="preserve">godišnjeg plana. </w:t>
      </w:r>
    </w:p>
    <w:p w14:paraId="6129C25B" w14:textId="77777777" w:rsidR="002838F0" w:rsidRPr="005317AE" w:rsidRDefault="002417B6">
      <w:pPr>
        <w:pStyle w:val="Default"/>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U nastavku daje se obrazloženje ostvarenja pojedinih vrsta prihoda/ primitaka po osnovnim skupinama prihoda  u odnosu na ukupno planirane prihode </w:t>
      </w:r>
    </w:p>
    <w:p w14:paraId="1A11F7F3" w14:textId="77777777" w:rsidR="002838F0" w:rsidRPr="005317AE" w:rsidRDefault="002838F0">
      <w:pPr>
        <w:pStyle w:val="Default"/>
        <w:jc w:val="both"/>
        <w:rPr>
          <w:rFonts w:asciiTheme="minorHAnsi" w:hAnsiTheme="minorHAnsi" w:cstheme="minorHAnsi"/>
          <w:i/>
          <w:iCs/>
          <w:color w:val="auto"/>
          <w:sz w:val="20"/>
          <w:szCs w:val="20"/>
        </w:rPr>
      </w:pPr>
    </w:p>
    <w:p w14:paraId="3E61E56B" w14:textId="77777777" w:rsidR="002838F0" w:rsidRPr="005317AE" w:rsidRDefault="002417B6">
      <w:pPr>
        <w:pStyle w:val="Default"/>
        <w:jc w:val="both"/>
        <w:rPr>
          <w:rFonts w:asciiTheme="minorHAnsi" w:hAnsiTheme="minorHAnsi" w:cstheme="minorHAnsi"/>
          <w:i/>
          <w:iCs/>
          <w:color w:val="auto"/>
          <w:sz w:val="20"/>
          <w:szCs w:val="20"/>
        </w:rPr>
      </w:pPr>
      <w:r w:rsidRPr="005317AE">
        <w:rPr>
          <w:rFonts w:asciiTheme="minorHAnsi" w:hAnsiTheme="minorHAnsi" w:cstheme="minorHAnsi"/>
          <w:i/>
          <w:iCs/>
          <w:color w:val="auto"/>
          <w:sz w:val="20"/>
          <w:szCs w:val="20"/>
        </w:rPr>
        <w:t xml:space="preserve"> PRIHODI POSLOVANJA </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1559"/>
        <w:gridCol w:w="1843"/>
        <w:gridCol w:w="1417"/>
      </w:tblGrid>
      <w:tr w:rsidR="002838F0" w:rsidRPr="005317AE" w14:paraId="42BF9F21" w14:textId="77777777" w:rsidTr="005317AE">
        <w:trPr>
          <w:trHeight w:val="985"/>
        </w:trPr>
        <w:tc>
          <w:tcPr>
            <w:tcW w:w="439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72920EE"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b/>
                <w:bCs/>
                <w:color w:val="000000" w:themeColor="text1"/>
                <w:sz w:val="20"/>
                <w:szCs w:val="20"/>
              </w:rPr>
            </w:pPr>
            <w:r w:rsidRPr="005317AE">
              <w:rPr>
                <w:rFonts w:cstheme="minorHAnsi"/>
                <w:b/>
                <w:bCs/>
                <w:color w:val="000000" w:themeColor="text1"/>
                <w:sz w:val="20"/>
                <w:szCs w:val="20"/>
              </w:rPr>
              <w:t xml:space="preserve">PRIHODI POSLOVANJA </w:t>
            </w:r>
          </w:p>
        </w:tc>
        <w:tc>
          <w:tcPr>
            <w:tcW w:w="1559"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FE131A3" w14:textId="30A45AF4"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color w:val="000000" w:themeColor="text1"/>
                <w:sz w:val="20"/>
                <w:szCs w:val="20"/>
              </w:rPr>
            </w:pPr>
            <w:r w:rsidRPr="005317AE">
              <w:rPr>
                <w:rFonts w:cstheme="minorHAnsi"/>
                <w:b/>
                <w:bCs/>
                <w:color w:val="000000" w:themeColor="text1"/>
                <w:sz w:val="20"/>
                <w:szCs w:val="20"/>
              </w:rPr>
              <w:t>Plan</w:t>
            </w:r>
            <w:r w:rsidR="00D02569" w:rsidRPr="005317AE">
              <w:rPr>
                <w:rFonts w:cstheme="minorHAnsi"/>
                <w:b/>
                <w:bCs/>
                <w:color w:val="000000" w:themeColor="text1"/>
                <w:sz w:val="20"/>
                <w:szCs w:val="20"/>
              </w:rPr>
              <w:t xml:space="preserve"> (kn)</w:t>
            </w:r>
          </w:p>
          <w:p w14:paraId="5D3A189F"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color w:val="000000" w:themeColor="text1"/>
                <w:sz w:val="20"/>
                <w:szCs w:val="20"/>
              </w:rPr>
            </w:pPr>
            <w:r w:rsidRPr="005317AE">
              <w:rPr>
                <w:rFonts w:cstheme="minorHAnsi"/>
                <w:b/>
                <w:bCs/>
                <w:color w:val="000000" w:themeColor="text1"/>
                <w:sz w:val="20"/>
                <w:szCs w:val="20"/>
              </w:rPr>
              <w:t>2020.</w:t>
            </w:r>
          </w:p>
        </w:tc>
        <w:tc>
          <w:tcPr>
            <w:tcW w:w="184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8CF86DF" w14:textId="2F072AE6"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color w:val="000000" w:themeColor="text1"/>
                <w:sz w:val="20"/>
                <w:szCs w:val="20"/>
              </w:rPr>
            </w:pPr>
            <w:r w:rsidRPr="005317AE">
              <w:rPr>
                <w:rFonts w:cstheme="minorHAnsi"/>
                <w:b/>
                <w:bCs/>
                <w:color w:val="000000" w:themeColor="text1"/>
                <w:sz w:val="20"/>
                <w:szCs w:val="20"/>
              </w:rPr>
              <w:t>Izvršenje</w:t>
            </w:r>
            <w:r w:rsidR="00D02569" w:rsidRPr="005317AE">
              <w:rPr>
                <w:rFonts w:cstheme="minorHAnsi"/>
                <w:b/>
                <w:bCs/>
                <w:color w:val="000000" w:themeColor="text1"/>
                <w:sz w:val="20"/>
                <w:szCs w:val="20"/>
              </w:rPr>
              <w:t xml:space="preserve"> (kn)</w:t>
            </w:r>
          </w:p>
          <w:p w14:paraId="6C75DD32"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color w:val="000000" w:themeColor="text1"/>
                <w:sz w:val="20"/>
                <w:szCs w:val="20"/>
              </w:rPr>
            </w:pPr>
            <w:r w:rsidRPr="005317AE">
              <w:rPr>
                <w:rFonts w:cstheme="minorHAnsi"/>
                <w:b/>
                <w:bCs/>
                <w:color w:val="000000" w:themeColor="text1"/>
                <w:sz w:val="20"/>
                <w:szCs w:val="20"/>
              </w:rPr>
              <w:t>01.01 – 30.06. 2020.</w:t>
            </w:r>
          </w:p>
        </w:tc>
        <w:tc>
          <w:tcPr>
            <w:tcW w:w="141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0B3AC3F"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color w:val="000000" w:themeColor="text1"/>
                <w:sz w:val="20"/>
                <w:szCs w:val="20"/>
              </w:rPr>
            </w:pPr>
            <w:r w:rsidRPr="005317AE">
              <w:rPr>
                <w:rFonts w:cstheme="minorHAnsi"/>
                <w:b/>
                <w:bCs/>
                <w:color w:val="000000" w:themeColor="text1"/>
                <w:sz w:val="20"/>
                <w:szCs w:val="20"/>
              </w:rPr>
              <w:t>Indeks</w:t>
            </w:r>
          </w:p>
          <w:p w14:paraId="07E3A1B7"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color w:val="000000" w:themeColor="text1"/>
                <w:sz w:val="20"/>
                <w:szCs w:val="20"/>
              </w:rPr>
            </w:pPr>
            <w:r w:rsidRPr="005317AE">
              <w:rPr>
                <w:rFonts w:cstheme="minorHAnsi"/>
                <w:b/>
                <w:bCs/>
                <w:color w:val="000000" w:themeColor="text1"/>
                <w:sz w:val="20"/>
                <w:szCs w:val="20"/>
              </w:rPr>
              <w:t xml:space="preserve">2/1 </w:t>
            </w:r>
          </w:p>
        </w:tc>
      </w:tr>
      <w:tr w:rsidR="002838F0" w:rsidRPr="005317AE" w14:paraId="379AB4C0" w14:textId="77777777">
        <w:trPr>
          <w:trHeight w:val="397"/>
        </w:trPr>
        <w:tc>
          <w:tcPr>
            <w:tcW w:w="4395" w:type="dxa"/>
            <w:tcBorders>
              <w:top w:val="single" w:sz="6" w:space="0" w:color="auto"/>
              <w:left w:val="single" w:sz="6" w:space="0" w:color="auto"/>
              <w:bottom w:val="single" w:sz="6" w:space="0" w:color="auto"/>
              <w:right w:val="single" w:sz="6" w:space="0" w:color="auto"/>
            </w:tcBorders>
            <w:vAlign w:val="center"/>
          </w:tcPr>
          <w:p w14:paraId="0554BA8D"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Prihodi od poreza 61</w:t>
            </w:r>
          </w:p>
        </w:tc>
        <w:tc>
          <w:tcPr>
            <w:tcW w:w="1559" w:type="dxa"/>
            <w:tcBorders>
              <w:top w:val="single" w:sz="6" w:space="0" w:color="auto"/>
              <w:left w:val="single" w:sz="6" w:space="0" w:color="auto"/>
              <w:bottom w:val="single" w:sz="6" w:space="0" w:color="auto"/>
              <w:right w:val="single" w:sz="6" w:space="0" w:color="auto"/>
            </w:tcBorders>
            <w:vAlign w:val="center"/>
          </w:tcPr>
          <w:p w14:paraId="1E85784F" w14:textId="407B8A94" w:rsidR="002838F0" w:rsidRPr="005317AE" w:rsidRDefault="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7.405.240,00</w:t>
            </w:r>
            <w:r w:rsidR="00D02569" w:rsidRPr="005317AE">
              <w:rPr>
                <w:rFonts w:cstheme="minorHAnsi"/>
                <w:sz w:val="20"/>
                <w:szCs w:val="20"/>
              </w:rPr>
              <w:t xml:space="preserve"> </w:t>
            </w:r>
          </w:p>
        </w:tc>
        <w:tc>
          <w:tcPr>
            <w:tcW w:w="1843" w:type="dxa"/>
            <w:tcBorders>
              <w:top w:val="single" w:sz="6" w:space="0" w:color="auto"/>
              <w:left w:val="single" w:sz="6" w:space="0" w:color="auto"/>
              <w:bottom w:val="single" w:sz="6" w:space="0" w:color="auto"/>
              <w:right w:val="single" w:sz="6" w:space="0" w:color="auto"/>
            </w:tcBorders>
            <w:vAlign w:val="center"/>
          </w:tcPr>
          <w:p w14:paraId="01653450" w14:textId="5B87E1D9" w:rsidR="002838F0" w:rsidRPr="005317AE" w:rsidRDefault="00D0256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1.863.513,34</w:t>
            </w:r>
          </w:p>
        </w:tc>
        <w:tc>
          <w:tcPr>
            <w:tcW w:w="1417" w:type="dxa"/>
            <w:tcBorders>
              <w:top w:val="single" w:sz="6" w:space="0" w:color="auto"/>
              <w:left w:val="single" w:sz="6" w:space="0" w:color="auto"/>
              <w:bottom w:val="single" w:sz="6" w:space="0" w:color="auto"/>
              <w:right w:val="single" w:sz="6" w:space="0" w:color="auto"/>
            </w:tcBorders>
            <w:vAlign w:val="center"/>
          </w:tcPr>
          <w:p w14:paraId="22948ABA" w14:textId="0F51F359" w:rsidR="002838F0" w:rsidRPr="005317AE" w:rsidRDefault="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25,16</w:t>
            </w:r>
            <w:r w:rsidR="00D02569" w:rsidRPr="005317AE">
              <w:rPr>
                <w:rFonts w:cstheme="minorHAnsi"/>
                <w:sz w:val="20"/>
                <w:szCs w:val="20"/>
              </w:rPr>
              <w:t xml:space="preserve"> </w:t>
            </w:r>
            <w:r w:rsidR="002417B6" w:rsidRPr="005317AE">
              <w:rPr>
                <w:rFonts w:cstheme="minorHAnsi"/>
                <w:sz w:val="20"/>
                <w:szCs w:val="20"/>
              </w:rPr>
              <w:t>%</w:t>
            </w:r>
          </w:p>
        </w:tc>
      </w:tr>
      <w:tr w:rsidR="002838F0" w:rsidRPr="005317AE" w14:paraId="24E45088" w14:textId="77777777">
        <w:trPr>
          <w:trHeight w:val="397"/>
        </w:trPr>
        <w:tc>
          <w:tcPr>
            <w:tcW w:w="4395" w:type="dxa"/>
            <w:tcBorders>
              <w:top w:val="single" w:sz="6" w:space="0" w:color="auto"/>
              <w:left w:val="single" w:sz="6" w:space="0" w:color="auto"/>
              <w:bottom w:val="single" w:sz="6" w:space="0" w:color="auto"/>
              <w:right w:val="single" w:sz="6" w:space="0" w:color="auto"/>
            </w:tcBorders>
            <w:vAlign w:val="center"/>
          </w:tcPr>
          <w:p w14:paraId="4514EB0D"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Pomoći 63</w:t>
            </w:r>
          </w:p>
        </w:tc>
        <w:tc>
          <w:tcPr>
            <w:tcW w:w="1559" w:type="dxa"/>
            <w:tcBorders>
              <w:top w:val="single" w:sz="6" w:space="0" w:color="auto"/>
              <w:left w:val="single" w:sz="6" w:space="0" w:color="auto"/>
              <w:bottom w:val="single" w:sz="6" w:space="0" w:color="auto"/>
              <w:right w:val="single" w:sz="6" w:space="0" w:color="auto"/>
            </w:tcBorders>
            <w:vAlign w:val="center"/>
          </w:tcPr>
          <w:p w14:paraId="4E8A23D8" w14:textId="5314A146" w:rsidR="002838F0" w:rsidRPr="005317AE" w:rsidRDefault="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2.380.000,00</w:t>
            </w:r>
          </w:p>
        </w:tc>
        <w:tc>
          <w:tcPr>
            <w:tcW w:w="1843" w:type="dxa"/>
            <w:tcBorders>
              <w:top w:val="single" w:sz="6" w:space="0" w:color="auto"/>
              <w:left w:val="single" w:sz="6" w:space="0" w:color="auto"/>
              <w:bottom w:val="single" w:sz="6" w:space="0" w:color="auto"/>
              <w:right w:val="single" w:sz="6" w:space="0" w:color="auto"/>
            </w:tcBorders>
            <w:vAlign w:val="center"/>
          </w:tcPr>
          <w:p w14:paraId="248DF24F" w14:textId="69D1140B" w:rsidR="002838F0" w:rsidRPr="005317AE" w:rsidRDefault="00D0256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83.742,39</w:t>
            </w:r>
          </w:p>
        </w:tc>
        <w:tc>
          <w:tcPr>
            <w:tcW w:w="1417" w:type="dxa"/>
            <w:tcBorders>
              <w:top w:val="single" w:sz="6" w:space="0" w:color="auto"/>
              <w:left w:val="single" w:sz="6" w:space="0" w:color="auto"/>
              <w:bottom w:val="single" w:sz="6" w:space="0" w:color="auto"/>
              <w:right w:val="single" w:sz="6" w:space="0" w:color="auto"/>
            </w:tcBorders>
            <w:vAlign w:val="center"/>
          </w:tcPr>
          <w:p w14:paraId="74957632" w14:textId="64195B40" w:rsidR="002838F0" w:rsidRPr="005317AE" w:rsidRDefault="00B726FF" w:rsidP="00D0256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sz w:val="20"/>
                <w:szCs w:val="20"/>
              </w:rPr>
            </w:pPr>
            <w:r>
              <w:rPr>
                <w:rFonts w:cstheme="minorHAnsi"/>
                <w:sz w:val="20"/>
                <w:szCs w:val="20"/>
              </w:rPr>
              <w:t xml:space="preserve">              3,52</w:t>
            </w:r>
            <w:r w:rsidR="00D02569" w:rsidRPr="005317AE">
              <w:rPr>
                <w:rFonts w:cstheme="minorHAnsi"/>
                <w:sz w:val="20"/>
                <w:szCs w:val="20"/>
              </w:rPr>
              <w:t xml:space="preserve"> </w:t>
            </w:r>
            <w:r w:rsidR="002417B6" w:rsidRPr="005317AE">
              <w:rPr>
                <w:rFonts w:cstheme="minorHAnsi"/>
                <w:sz w:val="20"/>
                <w:szCs w:val="20"/>
              </w:rPr>
              <w:t>%</w:t>
            </w:r>
          </w:p>
        </w:tc>
      </w:tr>
      <w:tr w:rsidR="002838F0" w:rsidRPr="005317AE" w14:paraId="36020C2E" w14:textId="77777777">
        <w:trPr>
          <w:trHeight w:val="397"/>
        </w:trPr>
        <w:tc>
          <w:tcPr>
            <w:tcW w:w="4395" w:type="dxa"/>
            <w:tcBorders>
              <w:top w:val="single" w:sz="6" w:space="0" w:color="auto"/>
              <w:left w:val="single" w:sz="6" w:space="0" w:color="auto"/>
              <w:bottom w:val="single" w:sz="6" w:space="0" w:color="auto"/>
              <w:right w:val="single" w:sz="6" w:space="0" w:color="auto"/>
            </w:tcBorders>
            <w:vAlign w:val="center"/>
          </w:tcPr>
          <w:p w14:paraId="65F22854"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Prihodi od imovine 64</w:t>
            </w:r>
          </w:p>
        </w:tc>
        <w:tc>
          <w:tcPr>
            <w:tcW w:w="1559" w:type="dxa"/>
            <w:tcBorders>
              <w:top w:val="single" w:sz="6" w:space="0" w:color="auto"/>
              <w:left w:val="single" w:sz="6" w:space="0" w:color="auto"/>
              <w:bottom w:val="single" w:sz="6" w:space="0" w:color="auto"/>
              <w:right w:val="single" w:sz="6" w:space="0" w:color="auto"/>
            </w:tcBorders>
            <w:vAlign w:val="center"/>
          </w:tcPr>
          <w:p w14:paraId="1601FDD4" w14:textId="2369B0AC" w:rsidR="002838F0" w:rsidRPr="005317AE" w:rsidRDefault="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532.000,00</w:t>
            </w:r>
          </w:p>
        </w:tc>
        <w:tc>
          <w:tcPr>
            <w:tcW w:w="1843" w:type="dxa"/>
            <w:tcBorders>
              <w:top w:val="single" w:sz="6" w:space="0" w:color="auto"/>
              <w:left w:val="single" w:sz="6" w:space="0" w:color="auto"/>
              <w:bottom w:val="single" w:sz="6" w:space="0" w:color="auto"/>
              <w:right w:val="single" w:sz="6" w:space="0" w:color="auto"/>
            </w:tcBorders>
            <w:vAlign w:val="center"/>
          </w:tcPr>
          <w:p w14:paraId="6573634A" w14:textId="2F353FAF" w:rsidR="002838F0" w:rsidRPr="005317AE" w:rsidRDefault="00D0256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57.803,10</w:t>
            </w:r>
          </w:p>
        </w:tc>
        <w:tc>
          <w:tcPr>
            <w:tcW w:w="1417" w:type="dxa"/>
            <w:tcBorders>
              <w:top w:val="single" w:sz="6" w:space="0" w:color="auto"/>
              <w:left w:val="single" w:sz="6" w:space="0" w:color="auto"/>
              <w:bottom w:val="single" w:sz="6" w:space="0" w:color="auto"/>
              <w:right w:val="single" w:sz="6" w:space="0" w:color="auto"/>
            </w:tcBorders>
            <w:vAlign w:val="center"/>
          </w:tcPr>
          <w:p w14:paraId="16B4ED58" w14:textId="225E4DCA" w:rsidR="002838F0" w:rsidRPr="005317AE" w:rsidRDefault="00B726FF" w:rsidP="00D0256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sz w:val="20"/>
                <w:szCs w:val="20"/>
              </w:rPr>
            </w:pPr>
            <w:r>
              <w:rPr>
                <w:rFonts w:cstheme="minorHAnsi"/>
                <w:sz w:val="20"/>
                <w:szCs w:val="20"/>
              </w:rPr>
              <w:t xml:space="preserve">             10,87</w:t>
            </w:r>
            <w:r w:rsidR="002417B6" w:rsidRPr="005317AE">
              <w:rPr>
                <w:rFonts w:cstheme="minorHAnsi"/>
                <w:sz w:val="20"/>
                <w:szCs w:val="20"/>
              </w:rPr>
              <w:t>%</w:t>
            </w:r>
          </w:p>
        </w:tc>
      </w:tr>
      <w:tr w:rsidR="002838F0" w:rsidRPr="005317AE" w14:paraId="3DF544E6" w14:textId="77777777">
        <w:trPr>
          <w:trHeight w:val="340"/>
        </w:trPr>
        <w:tc>
          <w:tcPr>
            <w:tcW w:w="4395" w:type="dxa"/>
            <w:tcBorders>
              <w:top w:val="single" w:sz="6" w:space="0" w:color="auto"/>
              <w:left w:val="single" w:sz="6" w:space="0" w:color="auto"/>
              <w:bottom w:val="single" w:sz="6" w:space="0" w:color="auto"/>
              <w:right w:val="single" w:sz="6" w:space="0" w:color="auto"/>
            </w:tcBorders>
            <w:vAlign w:val="center"/>
          </w:tcPr>
          <w:p w14:paraId="079A17EE"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sz w:val="20"/>
                <w:szCs w:val="20"/>
              </w:rPr>
            </w:pPr>
            <w:r w:rsidRPr="005317AE">
              <w:rPr>
                <w:rFonts w:cstheme="minorHAnsi"/>
                <w:sz w:val="20"/>
                <w:szCs w:val="20"/>
              </w:rPr>
              <w:t>Prihodi od upravnih i administrativnih pristojbi, pristojbi po posebnim propisima i naknada  65</w:t>
            </w:r>
          </w:p>
        </w:tc>
        <w:tc>
          <w:tcPr>
            <w:tcW w:w="1559" w:type="dxa"/>
            <w:tcBorders>
              <w:top w:val="single" w:sz="6" w:space="0" w:color="auto"/>
              <w:left w:val="single" w:sz="6" w:space="0" w:color="auto"/>
              <w:bottom w:val="single" w:sz="6" w:space="0" w:color="auto"/>
              <w:right w:val="single" w:sz="6" w:space="0" w:color="auto"/>
            </w:tcBorders>
            <w:vAlign w:val="center"/>
          </w:tcPr>
          <w:p w14:paraId="3D94C96C" w14:textId="0B71B619" w:rsidR="002838F0" w:rsidRPr="005317AE" w:rsidRDefault="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366.000,00</w:t>
            </w:r>
          </w:p>
        </w:tc>
        <w:tc>
          <w:tcPr>
            <w:tcW w:w="1843" w:type="dxa"/>
            <w:tcBorders>
              <w:top w:val="single" w:sz="6" w:space="0" w:color="auto"/>
              <w:left w:val="single" w:sz="6" w:space="0" w:color="auto"/>
              <w:bottom w:val="single" w:sz="6" w:space="0" w:color="auto"/>
              <w:right w:val="single" w:sz="6" w:space="0" w:color="auto"/>
            </w:tcBorders>
            <w:vAlign w:val="center"/>
          </w:tcPr>
          <w:p w14:paraId="10000469" w14:textId="513A86E4" w:rsidR="002838F0" w:rsidRPr="005317AE" w:rsidRDefault="00D0256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149.456,15</w:t>
            </w:r>
          </w:p>
        </w:tc>
        <w:tc>
          <w:tcPr>
            <w:tcW w:w="1417" w:type="dxa"/>
            <w:tcBorders>
              <w:top w:val="single" w:sz="6" w:space="0" w:color="auto"/>
              <w:left w:val="single" w:sz="6" w:space="0" w:color="auto"/>
              <w:bottom w:val="single" w:sz="6" w:space="0" w:color="auto"/>
              <w:right w:val="single" w:sz="6" w:space="0" w:color="auto"/>
            </w:tcBorders>
            <w:vAlign w:val="center"/>
          </w:tcPr>
          <w:p w14:paraId="6BB5F141" w14:textId="5DC77B36" w:rsidR="002838F0" w:rsidRPr="005317AE" w:rsidRDefault="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40,84</w:t>
            </w:r>
            <w:r w:rsidR="002417B6" w:rsidRPr="005317AE">
              <w:rPr>
                <w:rFonts w:cstheme="minorHAnsi"/>
                <w:sz w:val="20"/>
                <w:szCs w:val="20"/>
              </w:rPr>
              <w:t>%</w:t>
            </w:r>
          </w:p>
        </w:tc>
      </w:tr>
      <w:tr w:rsidR="002838F0" w:rsidRPr="005317AE" w14:paraId="6FE5EEC1" w14:textId="77777777" w:rsidTr="00B726FF">
        <w:trPr>
          <w:trHeight w:val="430"/>
        </w:trPr>
        <w:tc>
          <w:tcPr>
            <w:tcW w:w="4395" w:type="dxa"/>
            <w:tcBorders>
              <w:top w:val="single" w:sz="6" w:space="0" w:color="auto"/>
              <w:left w:val="single" w:sz="6" w:space="0" w:color="auto"/>
              <w:bottom w:val="single" w:sz="6" w:space="0" w:color="auto"/>
              <w:right w:val="single" w:sz="6" w:space="0" w:color="auto"/>
            </w:tcBorders>
            <w:vAlign w:val="center"/>
          </w:tcPr>
          <w:p w14:paraId="0560EFD1"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sz w:val="20"/>
                <w:szCs w:val="20"/>
              </w:rPr>
            </w:pPr>
            <w:r w:rsidRPr="005317AE">
              <w:rPr>
                <w:rFonts w:cstheme="minorHAnsi"/>
                <w:sz w:val="20"/>
                <w:szCs w:val="20"/>
              </w:rPr>
              <w:t>Ostali prihodi 66</w:t>
            </w:r>
          </w:p>
        </w:tc>
        <w:tc>
          <w:tcPr>
            <w:tcW w:w="1559" w:type="dxa"/>
            <w:tcBorders>
              <w:top w:val="single" w:sz="6" w:space="0" w:color="auto"/>
              <w:left w:val="single" w:sz="6" w:space="0" w:color="auto"/>
              <w:bottom w:val="single" w:sz="6" w:space="0" w:color="auto"/>
              <w:right w:val="single" w:sz="6" w:space="0" w:color="auto"/>
            </w:tcBorders>
            <w:vAlign w:val="center"/>
          </w:tcPr>
          <w:p w14:paraId="72DCEA9B" w14:textId="062CEB16" w:rsidR="00B726FF" w:rsidRPr="005317AE" w:rsidRDefault="00B726FF" w:rsidP="00B726F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sz w:val="20"/>
                <w:szCs w:val="20"/>
              </w:rPr>
            </w:pPr>
            <w:r>
              <w:rPr>
                <w:rFonts w:cstheme="minorHAnsi"/>
                <w:sz w:val="20"/>
                <w:szCs w:val="20"/>
              </w:rPr>
              <w:t xml:space="preserve">              1.000,00</w:t>
            </w:r>
          </w:p>
        </w:tc>
        <w:tc>
          <w:tcPr>
            <w:tcW w:w="1843" w:type="dxa"/>
            <w:tcBorders>
              <w:top w:val="single" w:sz="6" w:space="0" w:color="auto"/>
              <w:left w:val="single" w:sz="6" w:space="0" w:color="auto"/>
              <w:bottom w:val="single" w:sz="6" w:space="0" w:color="auto"/>
              <w:right w:val="single" w:sz="6" w:space="0" w:color="auto"/>
            </w:tcBorders>
            <w:vAlign w:val="center"/>
          </w:tcPr>
          <w:p w14:paraId="202139AA" w14:textId="4AF1450E" w:rsidR="002838F0" w:rsidRPr="005317AE" w:rsidRDefault="008A4B6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35AE0440" w14:textId="4114076A" w:rsidR="002838F0" w:rsidRPr="005317AE" w:rsidRDefault="008A4B6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0,00</w:t>
            </w:r>
          </w:p>
        </w:tc>
      </w:tr>
      <w:tr w:rsidR="002838F0" w:rsidRPr="005317AE" w14:paraId="4A47D5DC" w14:textId="77777777" w:rsidTr="00B20C3E">
        <w:trPr>
          <w:trHeight w:val="224"/>
        </w:trPr>
        <w:tc>
          <w:tcPr>
            <w:tcW w:w="4395" w:type="dxa"/>
            <w:tcBorders>
              <w:top w:val="single" w:sz="6" w:space="0" w:color="auto"/>
              <w:left w:val="single" w:sz="6" w:space="0" w:color="auto"/>
              <w:bottom w:val="single" w:sz="6" w:space="0" w:color="auto"/>
              <w:right w:val="single" w:sz="6" w:space="0" w:color="auto"/>
            </w:tcBorders>
            <w:shd w:val="clear" w:color="auto" w:fill="FFFFFF"/>
            <w:vAlign w:val="center"/>
          </w:tcPr>
          <w:p w14:paraId="4871C2C9"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b/>
                <w:sz w:val="20"/>
                <w:szCs w:val="20"/>
              </w:rPr>
            </w:pPr>
            <w:r w:rsidRPr="005317AE">
              <w:rPr>
                <w:rFonts w:cstheme="minorHAnsi"/>
                <w:b/>
                <w:sz w:val="20"/>
                <w:szCs w:val="20"/>
              </w:rPr>
              <w:t>U k u p n o : 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F4A7747" w14:textId="0FA46654" w:rsidR="00B20C3E" w:rsidRPr="005317AE" w:rsidRDefault="00B20C3E" w:rsidP="00B20C3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b/>
                <w:sz w:val="20"/>
                <w:szCs w:val="20"/>
              </w:rPr>
            </w:pPr>
            <w:r>
              <w:rPr>
                <w:rFonts w:cstheme="minorHAnsi"/>
                <w:b/>
                <w:sz w:val="20"/>
                <w:szCs w:val="20"/>
              </w:rPr>
              <w:t xml:space="preserve">   </w:t>
            </w:r>
            <w:r w:rsidRPr="00B20C3E">
              <w:rPr>
                <w:rFonts w:cstheme="minorHAnsi"/>
                <w:b/>
                <w:sz w:val="20"/>
                <w:szCs w:val="20"/>
              </w:rPr>
              <w:fldChar w:fldCharType="begin"/>
            </w:r>
            <w:r w:rsidRPr="00B20C3E">
              <w:rPr>
                <w:rFonts w:cstheme="minorHAnsi"/>
                <w:b/>
                <w:sz w:val="20"/>
                <w:szCs w:val="20"/>
              </w:rPr>
              <w:instrText xml:space="preserve"> =SUM(ABOVE) </w:instrText>
            </w:r>
            <w:r w:rsidRPr="00B20C3E">
              <w:rPr>
                <w:rFonts w:cstheme="minorHAnsi"/>
                <w:b/>
                <w:sz w:val="20"/>
                <w:szCs w:val="20"/>
              </w:rPr>
              <w:fldChar w:fldCharType="separate"/>
            </w:r>
            <w:r w:rsidRPr="00B20C3E">
              <w:rPr>
                <w:rFonts w:cstheme="minorHAnsi"/>
                <w:b/>
                <w:sz w:val="20"/>
                <w:szCs w:val="20"/>
              </w:rPr>
              <w:t>10.684.240</w:t>
            </w:r>
            <w:r w:rsidRPr="00B20C3E">
              <w:rPr>
                <w:rFonts w:cstheme="minorHAnsi"/>
                <w:b/>
                <w:sz w:val="20"/>
                <w:szCs w:val="20"/>
              </w:rPr>
              <w:fldChar w:fldCharType="end"/>
            </w:r>
            <w:r w:rsidRPr="00B20C3E">
              <w:rPr>
                <w:rFonts w:cstheme="minorHAnsi"/>
                <w:b/>
                <w:sz w:val="20"/>
                <w:szCs w:val="20"/>
              </w:rPr>
              <w:t>,00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76CECBF6" w14:textId="22753E49" w:rsidR="002838F0" w:rsidRPr="005317AE" w:rsidRDefault="008A4B6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sidRPr="005317AE">
              <w:rPr>
                <w:rFonts w:cstheme="minorHAnsi"/>
                <w:b/>
                <w:sz w:val="20"/>
                <w:szCs w:val="20"/>
              </w:rPr>
              <w:t>2.154.514,98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6738F28" w14:textId="419E5377" w:rsidR="002838F0" w:rsidRPr="005317AE" w:rsidRDefault="00B20C3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t>20,16</w:t>
            </w:r>
            <w:r w:rsidR="002417B6" w:rsidRPr="005317AE">
              <w:rPr>
                <w:rFonts w:cstheme="minorHAnsi"/>
                <w:b/>
                <w:sz w:val="20"/>
                <w:szCs w:val="20"/>
              </w:rPr>
              <w:t>%</w:t>
            </w:r>
          </w:p>
        </w:tc>
      </w:tr>
    </w:tbl>
    <w:p w14:paraId="40E43B27" w14:textId="77777777" w:rsidR="002838F0" w:rsidRPr="005317AE" w:rsidRDefault="002838F0">
      <w:pPr>
        <w:widowControl w:val="0"/>
        <w:tabs>
          <w:tab w:val="center" w:pos="7756"/>
        </w:tabs>
        <w:autoSpaceDE w:val="0"/>
        <w:autoSpaceDN w:val="0"/>
        <w:adjustRightInd w:val="0"/>
        <w:spacing w:before="21" w:after="0" w:line="240" w:lineRule="auto"/>
        <w:rPr>
          <w:rFonts w:cstheme="minorHAnsi"/>
          <w:sz w:val="20"/>
          <w:szCs w:val="20"/>
        </w:rPr>
        <w:sectPr w:rsidR="002838F0" w:rsidRPr="005317AE">
          <w:pgSz w:w="11906" w:h="16838"/>
          <w:pgMar w:top="1418" w:right="1418" w:bottom="1418" w:left="1418" w:header="709" w:footer="709" w:gutter="0"/>
          <w:cols w:space="708"/>
          <w:docGrid w:linePitch="360"/>
        </w:sectPr>
      </w:pPr>
    </w:p>
    <w:p w14:paraId="0EBE2608" w14:textId="492A5DAF" w:rsidR="002838F0" w:rsidRPr="005317AE" w:rsidRDefault="002417B6">
      <w:pPr>
        <w:pStyle w:val="Default"/>
        <w:numPr>
          <w:ilvl w:val="0"/>
          <w:numId w:val="4"/>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lastRenderedPageBreak/>
        <w:t xml:space="preserve">Prihodi od poreza ostvareni su u iznosu </w:t>
      </w:r>
      <w:r w:rsidR="00997519" w:rsidRPr="005317AE">
        <w:rPr>
          <w:rFonts w:asciiTheme="minorHAnsi" w:hAnsiTheme="minorHAnsi" w:cstheme="minorHAnsi"/>
          <w:color w:val="auto"/>
          <w:sz w:val="20"/>
          <w:szCs w:val="20"/>
        </w:rPr>
        <w:t>2.154.514,98</w:t>
      </w:r>
      <w:r w:rsidRPr="005317AE">
        <w:rPr>
          <w:rFonts w:asciiTheme="minorHAnsi" w:hAnsiTheme="minorHAnsi" w:cstheme="minorHAnsi"/>
          <w:color w:val="auto"/>
          <w:sz w:val="20"/>
          <w:szCs w:val="20"/>
        </w:rPr>
        <w:t xml:space="preserve"> kn manje u odnosu na </w:t>
      </w:r>
      <w:r w:rsidR="00997519" w:rsidRPr="005317AE">
        <w:rPr>
          <w:rFonts w:asciiTheme="minorHAnsi" w:hAnsiTheme="minorHAnsi" w:cstheme="minorHAnsi"/>
          <w:color w:val="auto"/>
          <w:sz w:val="20"/>
          <w:szCs w:val="20"/>
        </w:rPr>
        <w:t>polu</w:t>
      </w:r>
      <w:r w:rsidRPr="005317AE">
        <w:rPr>
          <w:rFonts w:asciiTheme="minorHAnsi" w:hAnsiTheme="minorHAnsi" w:cstheme="minorHAnsi"/>
          <w:color w:val="auto"/>
          <w:sz w:val="20"/>
          <w:szCs w:val="20"/>
        </w:rPr>
        <w:t xml:space="preserve">godišnji plan.  </w:t>
      </w:r>
    </w:p>
    <w:p w14:paraId="2FC5B2BC" w14:textId="0A328D22" w:rsidR="002838F0" w:rsidRPr="005317AE" w:rsidRDefault="002417B6">
      <w:pPr>
        <w:pStyle w:val="Default"/>
        <w:numPr>
          <w:ilvl w:val="0"/>
          <w:numId w:val="5"/>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Prihodi od pomoći iz inozemstva i od subjekata unutar opće države ostvareni su u iznos od </w:t>
      </w:r>
      <w:r w:rsidR="00997519" w:rsidRPr="005317AE">
        <w:rPr>
          <w:rFonts w:asciiTheme="minorHAnsi" w:hAnsiTheme="minorHAnsi" w:cstheme="minorHAnsi"/>
          <w:color w:val="auto"/>
          <w:sz w:val="20"/>
          <w:szCs w:val="20"/>
        </w:rPr>
        <w:t>83.742,39</w:t>
      </w:r>
      <w:r w:rsidRPr="005317AE">
        <w:rPr>
          <w:rFonts w:asciiTheme="minorHAnsi" w:hAnsiTheme="minorHAnsi" w:cstheme="minorHAnsi"/>
          <w:color w:val="auto"/>
          <w:sz w:val="20"/>
          <w:szCs w:val="20"/>
        </w:rPr>
        <w:t xml:space="preserve"> kn</w:t>
      </w:r>
      <w:r w:rsidR="00F17D11" w:rsidRPr="005317AE">
        <w:rPr>
          <w:rFonts w:asciiTheme="minorHAnsi" w:hAnsiTheme="minorHAnsi" w:cstheme="minorHAnsi"/>
          <w:color w:val="auto"/>
          <w:sz w:val="20"/>
          <w:szCs w:val="20"/>
        </w:rPr>
        <w:t xml:space="preserve"> </w:t>
      </w:r>
      <w:r w:rsidRPr="005317AE">
        <w:rPr>
          <w:rFonts w:asciiTheme="minorHAnsi" w:hAnsiTheme="minorHAnsi" w:cstheme="minorHAnsi"/>
          <w:color w:val="auto"/>
          <w:sz w:val="20"/>
          <w:szCs w:val="20"/>
        </w:rPr>
        <w:t xml:space="preserve"> planiranih prihoda u 2020.g. ( odnose se na tekuće  i kapitalne pomoći iz državnog proračuna i pomoći temeljem prijenosa </w:t>
      </w:r>
      <w:proofErr w:type="spellStart"/>
      <w:r w:rsidRPr="005317AE">
        <w:rPr>
          <w:rFonts w:asciiTheme="minorHAnsi" w:hAnsiTheme="minorHAnsi" w:cstheme="minorHAnsi"/>
          <w:color w:val="auto"/>
          <w:sz w:val="20"/>
          <w:szCs w:val="20"/>
        </w:rPr>
        <w:t>EU.sredtava</w:t>
      </w:r>
      <w:proofErr w:type="spellEnd"/>
      <w:r w:rsidRPr="005317AE">
        <w:rPr>
          <w:rFonts w:asciiTheme="minorHAnsi" w:hAnsiTheme="minorHAnsi" w:cstheme="minorHAnsi"/>
          <w:color w:val="auto"/>
          <w:sz w:val="20"/>
          <w:szCs w:val="20"/>
        </w:rPr>
        <w:t xml:space="preserve"> </w:t>
      </w:r>
    </w:p>
    <w:p w14:paraId="4E66A81E" w14:textId="60DF5DD7" w:rsidR="002838F0" w:rsidRPr="005317AE" w:rsidRDefault="002417B6">
      <w:pPr>
        <w:pStyle w:val="Default"/>
        <w:numPr>
          <w:ilvl w:val="0"/>
          <w:numId w:val="5"/>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Prihodi od imovine  realizirani su u iznosu </w:t>
      </w:r>
      <w:r w:rsidR="00F17D11" w:rsidRPr="005317AE">
        <w:rPr>
          <w:rFonts w:asciiTheme="minorHAnsi" w:hAnsiTheme="minorHAnsi" w:cstheme="minorHAnsi"/>
          <w:color w:val="auto"/>
          <w:sz w:val="20"/>
          <w:szCs w:val="20"/>
        </w:rPr>
        <w:t>57.803,10</w:t>
      </w:r>
      <w:r w:rsidRPr="005317AE">
        <w:rPr>
          <w:rFonts w:asciiTheme="minorHAnsi" w:hAnsiTheme="minorHAnsi" w:cstheme="minorHAnsi"/>
          <w:color w:val="auto"/>
          <w:sz w:val="20"/>
          <w:szCs w:val="20"/>
        </w:rPr>
        <w:t xml:space="preserve"> kn</w:t>
      </w:r>
      <w:r w:rsidR="00F17D11" w:rsidRPr="005317AE">
        <w:rPr>
          <w:rFonts w:asciiTheme="minorHAnsi" w:hAnsiTheme="minorHAnsi" w:cstheme="minorHAnsi"/>
          <w:color w:val="auto"/>
          <w:sz w:val="20"/>
          <w:szCs w:val="20"/>
        </w:rPr>
        <w:t xml:space="preserve"> </w:t>
      </w:r>
      <w:r w:rsidRPr="005317AE">
        <w:rPr>
          <w:rFonts w:asciiTheme="minorHAnsi" w:hAnsiTheme="minorHAnsi" w:cstheme="minorHAnsi"/>
          <w:color w:val="auto"/>
          <w:sz w:val="20"/>
          <w:szCs w:val="20"/>
        </w:rPr>
        <w:t xml:space="preserve">od  planiranih prihoda. Najznačajniji udio prihoda u ovoj skupini su prihodi od zakupa državnog poljoprivrednog zemljišta, koncesijske naknade, pravo služnosti, kamata. </w:t>
      </w:r>
    </w:p>
    <w:p w14:paraId="534C6E39" w14:textId="6A286C40" w:rsidR="002838F0" w:rsidRPr="005317AE" w:rsidRDefault="002417B6">
      <w:pPr>
        <w:pStyle w:val="Default"/>
        <w:numPr>
          <w:ilvl w:val="0"/>
          <w:numId w:val="5"/>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Prihodi od administrativnih pristojbi i po posebnih propisima realizirani su u iznosu </w:t>
      </w:r>
      <w:r w:rsidR="00F17D11" w:rsidRPr="005317AE">
        <w:rPr>
          <w:rFonts w:asciiTheme="minorHAnsi" w:hAnsiTheme="minorHAnsi" w:cstheme="minorHAnsi"/>
          <w:color w:val="auto"/>
          <w:sz w:val="20"/>
          <w:szCs w:val="20"/>
        </w:rPr>
        <w:t xml:space="preserve">149.456,15 </w:t>
      </w:r>
      <w:r w:rsidRPr="005317AE">
        <w:rPr>
          <w:rFonts w:asciiTheme="minorHAnsi" w:hAnsiTheme="minorHAnsi" w:cstheme="minorHAnsi"/>
          <w:color w:val="auto"/>
          <w:sz w:val="20"/>
          <w:szCs w:val="20"/>
        </w:rPr>
        <w:t>kn</w:t>
      </w:r>
      <w:r w:rsidR="00F17D11" w:rsidRPr="005317AE">
        <w:rPr>
          <w:rFonts w:asciiTheme="minorHAnsi" w:hAnsiTheme="minorHAnsi" w:cstheme="minorHAnsi"/>
          <w:color w:val="auto"/>
          <w:sz w:val="20"/>
          <w:szCs w:val="20"/>
        </w:rPr>
        <w:t xml:space="preserve"> </w:t>
      </w:r>
      <w:r w:rsidRPr="005317AE">
        <w:rPr>
          <w:rFonts w:asciiTheme="minorHAnsi" w:hAnsiTheme="minorHAnsi" w:cstheme="minorHAnsi"/>
          <w:color w:val="auto"/>
          <w:sz w:val="20"/>
          <w:szCs w:val="20"/>
        </w:rPr>
        <w:t>planiranih prihoda. Najznačajniji udio prihoda u ovoj skupini su prihodi od komunalne naknade</w:t>
      </w:r>
      <w:r w:rsidR="00F17D11" w:rsidRPr="005317AE">
        <w:rPr>
          <w:rFonts w:asciiTheme="minorHAnsi" w:hAnsiTheme="minorHAnsi" w:cstheme="minorHAnsi"/>
          <w:color w:val="auto"/>
          <w:sz w:val="20"/>
          <w:szCs w:val="20"/>
        </w:rPr>
        <w:t xml:space="preserve"> i</w:t>
      </w:r>
      <w:r w:rsidRPr="005317AE">
        <w:rPr>
          <w:rFonts w:asciiTheme="minorHAnsi" w:hAnsiTheme="minorHAnsi" w:cstheme="minorHAnsi"/>
          <w:color w:val="auto"/>
          <w:sz w:val="20"/>
          <w:szCs w:val="20"/>
        </w:rPr>
        <w:t xml:space="preserve"> šumskog doprinosa.</w:t>
      </w:r>
    </w:p>
    <w:p w14:paraId="0BAE2BCB" w14:textId="77777777" w:rsidR="002838F0" w:rsidRPr="005317AE" w:rsidRDefault="002838F0">
      <w:pPr>
        <w:pStyle w:val="Default"/>
        <w:jc w:val="both"/>
        <w:rPr>
          <w:rFonts w:asciiTheme="minorHAnsi" w:hAnsiTheme="minorHAnsi" w:cstheme="minorHAnsi"/>
          <w:color w:val="auto"/>
          <w:sz w:val="20"/>
          <w:szCs w:val="20"/>
        </w:rPr>
      </w:pPr>
    </w:p>
    <w:p w14:paraId="33D2C26B" w14:textId="77777777" w:rsidR="002838F0" w:rsidRPr="005317AE" w:rsidRDefault="002417B6">
      <w:pPr>
        <w:pStyle w:val="Default"/>
        <w:jc w:val="both"/>
        <w:rPr>
          <w:rFonts w:asciiTheme="minorHAnsi" w:hAnsiTheme="minorHAnsi" w:cstheme="minorHAnsi"/>
          <w:i/>
          <w:iCs/>
          <w:color w:val="auto"/>
          <w:sz w:val="20"/>
          <w:szCs w:val="20"/>
        </w:rPr>
      </w:pPr>
      <w:r w:rsidRPr="005317AE">
        <w:rPr>
          <w:rFonts w:asciiTheme="minorHAnsi" w:hAnsiTheme="minorHAnsi" w:cstheme="minorHAnsi"/>
          <w:i/>
          <w:iCs/>
          <w:color w:val="auto"/>
          <w:sz w:val="20"/>
          <w:szCs w:val="20"/>
        </w:rPr>
        <w:t xml:space="preserve"> PRIHODI OD PRODAJE NEFINANCIJSKE IMOVINE </w:t>
      </w:r>
    </w:p>
    <w:p w14:paraId="37795B23" w14:textId="77777777" w:rsidR="002838F0" w:rsidRPr="005317AE" w:rsidRDefault="002838F0">
      <w:pPr>
        <w:pStyle w:val="Default"/>
        <w:jc w:val="both"/>
        <w:rPr>
          <w:rFonts w:asciiTheme="minorHAnsi" w:hAnsiTheme="minorHAnsi" w:cstheme="minorHAnsi"/>
          <w:i/>
          <w:iCs/>
          <w:color w:val="auto"/>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559"/>
        <w:gridCol w:w="1843"/>
        <w:gridCol w:w="1275"/>
      </w:tblGrid>
      <w:tr w:rsidR="002838F0" w:rsidRPr="005317AE" w14:paraId="3337C2F4" w14:textId="77777777" w:rsidTr="005317AE">
        <w:trPr>
          <w:trHeight w:val="340"/>
        </w:trPr>
        <w:tc>
          <w:tcPr>
            <w:tcW w:w="4395" w:type="dxa"/>
            <w:shd w:val="clear" w:color="auto" w:fill="BFBFBF" w:themeFill="background1" w:themeFillShade="BF"/>
            <w:vAlign w:val="center"/>
          </w:tcPr>
          <w:p w14:paraId="45AA2681"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Prihodi od imovine</w:t>
            </w:r>
          </w:p>
        </w:tc>
        <w:tc>
          <w:tcPr>
            <w:tcW w:w="1559" w:type="dxa"/>
            <w:shd w:val="clear" w:color="auto" w:fill="BFBFBF" w:themeFill="background1" w:themeFillShade="BF"/>
            <w:vAlign w:val="center"/>
          </w:tcPr>
          <w:p w14:paraId="2B940612" w14:textId="23E7B624"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Plan</w:t>
            </w:r>
            <w:r w:rsidR="00C31D63" w:rsidRPr="005317AE">
              <w:rPr>
                <w:rFonts w:cstheme="minorHAnsi"/>
                <w:b/>
                <w:bCs/>
                <w:sz w:val="20"/>
                <w:szCs w:val="20"/>
              </w:rPr>
              <w:t xml:space="preserve"> (kn)</w:t>
            </w:r>
          </w:p>
          <w:p w14:paraId="68B9A6E5"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2020.</w:t>
            </w:r>
          </w:p>
        </w:tc>
        <w:tc>
          <w:tcPr>
            <w:tcW w:w="1843" w:type="dxa"/>
            <w:shd w:val="clear" w:color="auto" w:fill="BFBFBF" w:themeFill="background1" w:themeFillShade="BF"/>
            <w:vAlign w:val="center"/>
          </w:tcPr>
          <w:p w14:paraId="35448E89" w14:textId="15E1DE9C"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Izvršenje</w:t>
            </w:r>
            <w:r w:rsidR="00C31D63" w:rsidRPr="005317AE">
              <w:rPr>
                <w:rFonts w:cstheme="minorHAnsi"/>
                <w:b/>
                <w:bCs/>
                <w:sz w:val="20"/>
                <w:szCs w:val="20"/>
              </w:rPr>
              <w:t xml:space="preserve"> (kn)</w:t>
            </w:r>
          </w:p>
          <w:p w14:paraId="221CF477"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01.01 – 30.06. 2020.</w:t>
            </w:r>
          </w:p>
        </w:tc>
        <w:tc>
          <w:tcPr>
            <w:tcW w:w="1275" w:type="dxa"/>
            <w:shd w:val="clear" w:color="auto" w:fill="BFBFBF" w:themeFill="background1" w:themeFillShade="BF"/>
            <w:vAlign w:val="center"/>
          </w:tcPr>
          <w:p w14:paraId="4BDB32C6"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2/1</w:t>
            </w:r>
          </w:p>
        </w:tc>
      </w:tr>
      <w:tr w:rsidR="002838F0" w:rsidRPr="005317AE" w14:paraId="6714207D" w14:textId="77777777">
        <w:trPr>
          <w:trHeight w:val="340"/>
        </w:trPr>
        <w:tc>
          <w:tcPr>
            <w:tcW w:w="4395" w:type="dxa"/>
            <w:vAlign w:val="center"/>
          </w:tcPr>
          <w:p w14:paraId="3EBF241E"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Prihodi od prodaje nefinancijske imovine 71</w:t>
            </w:r>
          </w:p>
        </w:tc>
        <w:tc>
          <w:tcPr>
            <w:tcW w:w="1559" w:type="dxa"/>
            <w:vAlign w:val="center"/>
          </w:tcPr>
          <w:p w14:paraId="45D97787" w14:textId="50F9F395" w:rsidR="002838F0" w:rsidRPr="005317AE" w:rsidRDefault="002104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515.000</w:t>
            </w:r>
            <w:r w:rsidR="00C31D63" w:rsidRPr="005317AE">
              <w:rPr>
                <w:rFonts w:cstheme="minorHAnsi"/>
                <w:sz w:val="20"/>
                <w:szCs w:val="20"/>
              </w:rPr>
              <w:t>,00</w:t>
            </w:r>
          </w:p>
        </w:tc>
        <w:tc>
          <w:tcPr>
            <w:tcW w:w="1843" w:type="dxa"/>
            <w:vAlign w:val="center"/>
          </w:tcPr>
          <w:p w14:paraId="42CB4DB6" w14:textId="737569F3" w:rsidR="002838F0" w:rsidRPr="005317AE" w:rsidRDefault="00C31D6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121.046,36</w:t>
            </w:r>
          </w:p>
        </w:tc>
        <w:tc>
          <w:tcPr>
            <w:tcW w:w="1275" w:type="dxa"/>
            <w:vAlign w:val="center"/>
          </w:tcPr>
          <w:p w14:paraId="0C710687" w14:textId="07F0FEC5" w:rsidR="002838F0" w:rsidRPr="005317AE" w:rsidRDefault="002104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23,50</w:t>
            </w:r>
            <w:r w:rsidR="002417B6" w:rsidRPr="005317AE">
              <w:rPr>
                <w:rFonts w:cstheme="minorHAnsi"/>
                <w:sz w:val="20"/>
                <w:szCs w:val="20"/>
              </w:rPr>
              <w:t>%</w:t>
            </w:r>
          </w:p>
        </w:tc>
      </w:tr>
      <w:tr w:rsidR="002838F0" w:rsidRPr="005317AE" w14:paraId="347DE22D" w14:textId="77777777">
        <w:trPr>
          <w:trHeight w:val="340"/>
        </w:trPr>
        <w:tc>
          <w:tcPr>
            <w:tcW w:w="4395" w:type="dxa"/>
            <w:shd w:val="clear" w:color="auto" w:fill="FFFFFF"/>
            <w:vAlign w:val="center"/>
          </w:tcPr>
          <w:p w14:paraId="0A2F4523"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b/>
                <w:sz w:val="20"/>
                <w:szCs w:val="20"/>
              </w:rPr>
              <w:t>U k u p n o</w:t>
            </w:r>
            <w:r w:rsidRPr="005317AE">
              <w:rPr>
                <w:rFonts w:cstheme="minorHAnsi"/>
                <w:sz w:val="20"/>
                <w:szCs w:val="20"/>
              </w:rPr>
              <w:t>: 7</w:t>
            </w:r>
          </w:p>
        </w:tc>
        <w:tc>
          <w:tcPr>
            <w:tcW w:w="1559" w:type="dxa"/>
            <w:shd w:val="clear" w:color="auto" w:fill="FFFFFF"/>
            <w:vAlign w:val="center"/>
          </w:tcPr>
          <w:p w14:paraId="527C0E81" w14:textId="10AF06FB" w:rsidR="002838F0" w:rsidRPr="005317AE" w:rsidRDefault="002104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t>515.000</w:t>
            </w:r>
            <w:r w:rsidR="00C31D63" w:rsidRPr="005317AE">
              <w:rPr>
                <w:rFonts w:cstheme="minorHAnsi"/>
                <w:b/>
                <w:sz w:val="20"/>
                <w:szCs w:val="20"/>
              </w:rPr>
              <w:t>,00</w:t>
            </w:r>
          </w:p>
        </w:tc>
        <w:tc>
          <w:tcPr>
            <w:tcW w:w="1843" w:type="dxa"/>
            <w:shd w:val="clear" w:color="auto" w:fill="FFFFFF"/>
            <w:vAlign w:val="center"/>
          </w:tcPr>
          <w:p w14:paraId="7C454CF1" w14:textId="76C57CB0" w:rsidR="002838F0" w:rsidRPr="005317AE" w:rsidRDefault="00C31D6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sidRPr="005317AE">
              <w:rPr>
                <w:rFonts w:cstheme="minorHAnsi"/>
                <w:b/>
                <w:sz w:val="20"/>
                <w:szCs w:val="20"/>
              </w:rPr>
              <w:t>121.046,36</w:t>
            </w:r>
          </w:p>
        </w:tc>
        <w:tc>
          <w:tcPr>
            <w:tcW w:w="1275" w:type="dxa"/>
            <w:shd w:val="clear" w:color="auto" w:fill="FFFFFF"/>
            <w:vAlign w:val="center"/>
          </w:tcPr>
          <w:p w14:paraId="09A5B0D7" w14:textId="547D6440" w:rsidR="002838F0" w:rsidRPr="005317AE" w:rsidRDefault="00D041E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t>23,50</w:t>
            </w:r>
            <w:r w:rsidR="00C31D63" w:rsidRPr="005317AE">
              <w:rPr>
                <w:rFonts w:cstheme="minorHAnsi"/>
                <w:b/>
                <w:sz w:val="20"/>
                <w:szCs w:val="20"/>
              </w:rPr>
              <w:t>%</w:t>
            </w:r>
          </w:p>
        </w:tc>
      </w:tr>
    </w:tbl>
    <w:p w14:paraId="5C5AA96B" w14:textId="77777777" w:rsidR="002838F0" w:rsidRPr="005317AE" w:rsidRDefault="002838F0">
      <w:pPr>
        <w:pStyle w:val="Default"/>
        <w:jc w:val="both"/>
        <w:rPr>
          <w:rFonts w:asciiTheme="minorHAnsi" w:hAnsiTheme="minorHAnsi" w:cstheme="minorHAnsi"/>
          <w:color w:val="auto"/>
          <w:sz w:val="20"/>
          <w:szCs w:val="20"/>
        </w:rPr>
      </w:pPr>
    </w:p>
    <w:p w14:paraId="1D225C3E" w14:textId="4E9109D6" w:rsidR="002838F0" w:rsidRPr="005317AE" w:rsidRDefault="002417B6">
      <w:pPr>
        <w:pStyle w:val="Default"/>
        <w:numPr>
          <w:ilvl w:val="0"/>
          <w:numId w:val="5"/>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Prihodi od prodaje nefinancijske imovine  realizirani su u iznosu od </w:t>
      </w:r>
      <w:r w:rsidR="008A099A" w:rsidRPr="005317AE">
        <w:rPr>
          <w:rFonts w:asciiTheme="minorHAnsi" w:hAnsiTheme="minorHAnsi" w:cstheme="minorHAnsi"/>
          <w:color w:val="auto"/>
          <w:sz w:val="20"/>
          <w:szCs w:val="20"/>
        </w:rPr>
        <w:t xml:space="preserve">121.046,36 </w:t>
      </w:r>
      <w:r w:rsidRPr="005317AE">
        <w:rPr>
          <w:rFonts w:asciiTheme="minorHAnsi" w:hAnsiTheme="minorHAnsi" w:cstheme="minorHAnsi"/>
          <w:color w:val="auto"/>
          <w:sz w:val="20"/>
          <w:szCs w:val="20"/>
        </w:rPr>
        <w:t>kn planiranih prihoda, odnose se na prihod od prodaje poljoprivrednog zemljišta u vlasništvu RH.</w:t>
      </w:r>
    </w:p>
    <w:p w14:paraId="4A397F5A" w14:textId="77777777" w:rsidR="002838F0" w:rsidRPr="005317AE" w:rsidRDefault="002838F0">
      <w:pPr>
        <w:pStyle w:val="Default"/>
        <w:ind w:left="720"/>
        <w:jc w:val="both"/>
        <w:rPr>
          <w:rFonts w:asciiTheme="minorHAnsi" w:hAnsiTheme="minorHAnsi" w:cstheme="minorHAnsi"/>
          <w:color w:val="auto"/>
          <w:sz w:val="20"/>
          <w:szCs w:val="20"/>
        </w:rPr>
      </w:pPr>
    </w:p>
    <w:p w14:paraId="1AD78ED1" w14:textId="77777777" w:rsidR="002838F0" w:rsidRPr="005317AE" w:rsidRDefault="002838F0">
      <w:pPr>
        <w:pStyle w:val="Default"/>
        <w:ind w:left="720"/>
        <w:jc w:val="both"/>
        <w:rPr>
          <w:rFonts w:asciiTheme="minorHAnsi" w:hAnsiTheme="minorHAnsi" w:cstheme="minorHAnsi"/>
          <w:color w:val="auto"/>
          <w:sz w:val="20"/>
          <w:szCs w:val="20"/>
        </w:rPr>
      </w:pPr>
    </w:p>
    <w:p w14:paraId="5A8EA9B6" w14:textId="77777777" w:rsidR="002838F0" w:rsidRPr="005317AE" w:rsidRDefault="002838F0">
      <w:pPr>
        <w:pStyle w:val="Default"/>
        <w:ind w:left="720"/>
        <w:jc w:val="both"/>
        <w:rPr>
          <w:rFonts w:asciiTheme="minorHAnsi" w:hAnsiTheme="minorHAnsi" w:cstheme="minorHAnsi"/>
          <w:color w:val="auto"/>
          <w:sz w:val="20"/>
          <w:szCs w:val="20"/>
        </w:rPr>
      </w:pPr>
    </w:p>
    <w:p w14:paraId="2E119764" w14:textId="77777777" w:rsidR="002838F0" w:rsidRPr="005317AE" w:rsidRDefault="002417B6">
      <w:pPr>
        <w:pStyle w:val="Default"/>
        <w:jc w:val="both"/>
        <w:rPr>
          <w:rFonts w:asciiTheme="minorHAnsi" w:hAnsiTheme="minorHAnsi" w:cstheme="minorHAnsi"/>
          <w:b/>
          <w:bCs/>
          <w:i/>
          <w:iCs/>
          <w:color w:val="auto"/>
          <w:sz w:val="20"/>
          <w:szCs w:val="20"/>
        </w:rPr>
      </w:pPr>
      <w:r w:rsidRPr="005317AE">
        <w:rPr>
          <w:rFonts w:asciiTheme="minorHAnsi" w:hAnsiTheme="minorHAnsi" w:cstheme="minorHAnsi"/>
          <w:b/>
          <w:color w:val="auto"/>
          <w:sz w:val="20"/>
          <w:szCs w:val="20"/>
        </w:rPr>
        <w:t>6.2.</w:t>
      </w:r>
      <w:r w:rsidRPr="005317AE">
        <w:rPr>
          <w:rFonts w:asciiTheme="minorHAnsi" w:hAnsiTheme="minorHAnsi" w:cstheme="minorHAnsi"/>
          <w:b/>
          <w:bCs/>
          <w:i/>
          <w:iCs/>
          <w:color w:val="auto"/>
          <w:sz w:val="20"/>
          <w:szCs w:val="20"/>
        </w:rPr>
        <w:t xml:space="preserve"> OBRAZLOŽENJE OSTVARENJA RASHODA I IZDATAKA</w:t>
      </w:r>
    </w:p>
    <w:p w14:paraId="73E99CDC" w14:textId="77777777" w:rsidR="002838F0" w:rsidRPr="005317AE" w:rsidRDefault="002838F0">
      <w:pPr>
        <w:pStyle w:val="Default"/>
        <w:jc w:val="both"/>
        <w:rPr>
          <w:rFonts w:asciiTheme="minorHAnsi" w:hAnsiTheme="minorHAnsi" w:cstheme="minorHAnsi"/>
          <w:bCs/>
          <w:i/>
          <w:iCs/>
          <w:color w:val="auto"/>
          <w:sz w:val="20"/>
          <w:szCs w:val="20"/>
        </w:rPr>
      </w:pPr>
    </w:p>
    <w:p w14:paraId="64339357" w14:textId="0ADEF19C" w:rsidR="002838F0" w:rsidRPr="005317AE" w:rsidRDefault="002417B6">
      <w:pPr>
        <w:pStyle w:val="Default"/>
        <w:jc w:val="both"/>
        <w:rPr>
          <w:rFonts w:asciiTheme="minorHAnsi" w:hAnsiTheme="minorHAnsi" w:cstheme="minorHAnsi"/>
          <w:bCs/>
          <w:color w:val="auto"/>
          <w:sz w:val="20"/>
          <w:szCs w:val="20"/>
        </w:rPr>
      </w:pPr>
      <w:r w:rsidRPr="005317AE">
        <w:rPr>
          <w:rFonts w:asciiTheme="minorHAnsi" w:hAnsiTheme="minorHAnsi" w:cstheme="minorHAnsi"/>
          <w:bCs/>
          <w:color w:val="auto"/>
          <w:sz w:val="20"/>
          <w:szCs w:val="20"/>
        </w:rPr>
        <w:t xml:space="preserve">Ukupni proračunski rashodi i izdaci </w:t>
      </w:r>
      <w:r w:rsidRPr="005317AE">
        <w:rPr>
          <w:rFonts w:asciiTheme="minorHAnsi" w:hAnsiTheme="minorHAnsi" w:cstheme="minorHAnsi"/>
          <w:color w:val="auto"/>
          <w:sz w:val="20"/>
          <w:szCs w:val="20"/>
        </w:rPr>
        <w:t xml:space="preserve">u prvom polugodištu 2020. g </w:t>
      </w:r>
      <w:r w:rsidRPr="005317AE">
        <w:rPr>
          <w:rFonts w:asciiTheme="minorHAnsi" w:hAnsiTheme="minorHAnsi" w:cstheme="minorHAnsi"/>
          <w:bCs/>
          <w:color w:val="auto"/>
          <w:sz w:val="20"/>
          <w:szCs w:val="20"/>
        </w:rPr>
        <w:t xml:space="preserve"> izvršeni su u iznosu od </w:t>
      </w:r>
      <w:r w:rsidR="00E968D4" w:rsidRPr="005317AE">
        <w:rPr>
          <w:rFonts w:asciiTheme="minorHAnsi" w:hAnsiTheme="minorHAnsi" w:cstheme="minorHAnsi"/>
          <w:color w:val="auto"/>
          <w:sz w:val="20"/>
          <w:szCs w:val="20"/>
        </w:rPr>
        <w:t>3.499.415,57</w:t>
      </w:r>
      <w:r w:rsidRPr="005317AE">
        <w:rPr>
          <w:rFonts w:asciiTheme="minorHAnsi" w:hAnsiTheme="minorHAnsi" w:cstheme="minorHAnsi"/>
          <w:bCs/>
          <w:color w:val="auto"/>
          <w:sz w:val="20"/>
          <w:szCs w:val="20"/>
        </w:rPr>
        <w:t xml:space="preserve"> kn ili  </w:t>
      </w:r>
      <w:r w:rsidR="00C979C8">
        <w:rPr>
          <w:rFonts w:asciiTheme="minorHAnsi" w:hAnsiTheme="minorHAnsi" w:cstheme="minorHAnsi"/>
          <w:bCs/>
          <w:color w:val="auto"/>
          <w:sz w:val="20"/>
          <w:szCs w:val="20"/>
        </w:rPr>
        <w:t>31,24</w:t>
      </w:r>
      <w:r w:rsidRPr="005317AE">
        <w:rPr>
          <w:rFonts w:asciiTheme="minorHAnsi" w:hAnsiTheme="minorHAnsi" w:cstheme="minorHAnsi"/>
          <w:bCs/>
          <w:color w:val="auto"/>
          <w:sz w:val="20"/>
          <w:szCs w:val="20"/>
        </w:rPr>
        <w:t xml:space="preserve">% u odnosu na </w:t>
      </w:r>
      <w:r w:rsidR="00E968D4" w:rsidRPr="005317AE">
        <w:rPr>
          <w:rFonts w:asciiTheme="minorHAnsi" w:hAnsiTheme="minorHAnsi" w:cstheme="minorHAnsi"/>
          <w:bCs/>
          <w:color w:val="auto"/>
          <w:sz w:val="20"/>
          <w:szCs w:val="20"/>
        </w:rPr>
        <w:t>polu</w:t>
      </w:r>
      <w:r w:rsidRPr="005317AE">
        <w:rPr>
          <w:rFonts w:asciiTheme="minorHAnsi" w:hAnsiTheme="minorHAnsi" w:cstheme="minorHAnsi"/>
          <w:bCs/>
          <w:color w:val="auto"/>
          <w:sz w:val="20"/>
          <w:szCs w:val="20"/>
        </w:rPr>
        <w:t>godišnji plan.</w:t>
      </w:r>
    </w:p>
    <w:p w14:paraId="29A84E58" w14:textId="77777777" w:rsidR="002838F0" w:rsidRPr="005317AE" w:rsidRDefault="002838F0">
      <w:pPr>
        <w:pStyle w:val="Default"/>
        <w:jc w:val="both"/>
        <w:rPr>
          <w:rFonts w:asciiTheme="minorHAnsi" w:hAnsiTheme="minorHAnsi" w:cstheme="minorHAnsi"/>
          <w:bCs/>
          <w:color w:val="auto"/>
          <w:sz w:val="20"/>
          <w:szCs w:val="20"/>
        </w:rPr>
      </w:pPr>
    </w:p>
    <w:p w14:paraId="38D2425D" w14:textId="77777777" w:rsidR="002838F0" w:rsidRPr="005317AE" w:rsidRDefault="002417B6">
      <w:pPr>
        <w:pStyle w:val="Default"/>
        <w:jc w:val="both"/>
        <w:rPr>
          <w:rFonts w:asciiTheme="minorHAnsi" w:hAnsiTheme="minorHAnsi" w:cstheme="minorHAnsi"/>
          <w:bCs/>
          <w:color w:val="auto"/>
          <w:sz w:val="20"/>
          <w:szCs w:val="20"/>
        </w:rPr>
      </w:pPr>
      <w:r w:rsidRPr="005317AE">
        <w:rPr>
          <w:rFonts w:asciiTheme="minorHAnsi" w:hAnsiTheme="minorHAnsi" w:cstheme="minorHAnsi"/>
          <w:bCs/>
          <w:color w:val="auto"/>
          <w:sz w:val="20"/>
          <w:szCs w:val="20"/>
        </w:rPr>
        <w:t>Prema ekonomskoj klasifikaciji rashodi i izdaci su:</w:t>
      </w:r>
    </w:p>
    <w:p w14:paraId="7548ACB1" w14:textId="77777777" w:rsidR="002838F0" w:rsidRPr="005317AE" w:rsidRDefault="002838F0">
      <w:pPr>
        <w:pStyle w:val="Default"/>
        <w:jc w:val="both"/>
        <w:rPr>
          <w:rFonts w:asciiTheme="minorHAnsi" w:hAnsiTheme="minorHAnsi" w:cstheme="minorHAnsi"/>
          <w:bCs/>
          <w:color w:val="auto"/>
          <w:sz w:val="20"/>
          <w:szCs w:val="20"/>
        </w:rPr>
      </w:pPr>
    </w:p>
    <w:p w14:paraId="00160A60" w14:textId="77777777" w:rsidR="002838F0" w:rsidRPr="005317AE" w:rsidRDefault="002417B6">
      <w:pPr>
        <w:pStyle w:val="Default"/>
        <w:numPr>
          <w:ilvl w:val="0"/>
          <w:numId w:val="6"/>
        </w:numPr>
        <w:jc w:val="both"/>
        <w:rPr>
          <w:rFonts w:asciiTheme="minorHAnsi" w:hAnsiTheme="minorHAnsi" w:cstheme="minorHAnsi"/>
          <w:bCs/>
          <w:color w:val="auto"/>
          <w:sz w:val="20"/>
          <w:szCs w:val="20"/>
        </w:rPr>
      </w:pPr>
      <w:r w:rsidRPr="005317AE">
        <w:rPr>
          <w:rFonts w:asciiTheme="minorHAnsi" w:hAnsiTheme="minorHAnsi" w:cstheme="minorHAnsi"/>
          <w:bCs/>
          <w:color w:val="auto"/>
          <w:sz w:val="20"/>
          <w:szCs w:val="20"/>
        </w:rPr>
        <w:t>RASHODI POSLOVANJA</w:t>
      </w:r>
    </w:p>
    <w:p w14:paraId="46205E73" w14:textId="15001C28" w:rsidR="002838F0" w:rsidRPr="005317AE" w:rsidRDefault="002417B6" w:rsidP="00DD7473">
      <w:pPr>
        <w:pStyle w:val="Default"/>
        <w:numPr>
          <w:ilvl w:val="0"/>
          <w:numId w:val="6"/>
        </w:numPr>
        <w:jc w:val="both"/>
        <w:rPr>
          <w:rFonts w:asciiTheme="minorHAnsi" w:hAnsiTheme="minorHAnsi" w:cstheme="minorHAnsi"/>
          <w:bCs/>
          <w:color w:val="auto"/>
          <w:sz w:val="20"/>
          <w:szCs w:val="20"/>
        </w:rPr>
      </w:pPr>
      <w:r w:rsidRPr="005317AE">
        <w:rPr>
          <w:rFonts w:asciiTheme="minorHAnsi" w:hAnsiTheme="minorHAnsi" w:cstheme="minorHAnsi"/>
          <w:bCs/>
          <w:color w:val="auto"/>
          <w:sz w:val="20"/>
          <w:szCs w:val="20"/>
        </w:rPr>
        <w:t>RASHODI ZA NABAVU NEFINANCIJSKE IMOVINE</w:t>
      </w:r>
    </w:p>
    <w:p w14:paraId="62D4474E" w14:textId="77777777" w:rsidR="002838F0" w:rsidRPr="005317AE" w:rsidRDefault="002838F0">
      <w:pPr>
        <w:pStyle w:val="Default"/>
        <w:jc w:val="both"/>
        <w:rPr>
          <w:rFonts w:asciiTheme="minorHAnsi" w:hAnsiTheme="minorHAnsi" w:cstheme="minorHAnsi"/>
          <w:color w:val="FF0000"/>
          <w:sz w:val="20"/>
          <w:szCs w:val="20"/>
        </w:rPr>
      </w:pPr>
    </w:p>
    <w:p w14:paraId="624588DF" w14:textId="77777777" w:rsidR="002838F0" w:rsidRPr="005317AE" w:rsidRDefault="002838F0">
      <w:pPr>
        <w:pStyle w:val="Default"/>
        <w:jc w:val="both"/>
        <w:rPr>
          <w:rFonts w:asciiTheme="minorHAnsi" w:hAnsiTheme="minorHAnsi" w:cstheme="minorHAnsi"/>
          <w:color w:val="FF0000"/>
          <w:sz w:val="20"/>
          <w:szCs w:val="20"/>
        </w:rPr>
      </w:pPr>
    </w:p>
    <w:p w14:paraId="20A0B552" w14:textId="77777777" w:rsidR="002838F0" w:rsidRPr="005317AE" w:rsidRDefault="002417B6">
      <w:pPr>
        <w:pStyle w:val="Default"/>
        <w:jc w:val="both"/>
        <w:rPr>
          <w:rFonts w:asciiTheme="minorHAnsi" w:hAnsiTheme="minorHAnsi" w:cstheme="minorHAnsi"/>
          <w:i/>
          <w:iCs/>
          <w:color w:val="auto"/>
          <w:sz w:val="20"/>
          <w:szCs w:val="20"/>
        </w:rPr>
      </w:pPr>
      <w:r w:rsidRPr="005317AE">
        <w:rPr>
          <w:rFonts w:asciiTheme="minorHAnsi" w:hAnsiTheme="minorHAnsi" w:cstheme="minorHAnsi"/>
          <w:i/>
          <w:iCs/>
          <w:color w:val="auto"/>
          <w:sz w:val="20"/>
          <w:szCs w:val="20"/>
        </w:rPr>
        <w:t>RASHODI POSLOVANJA</w:t>
      </w:r>
    </w:p>
    <w:p w14:paraId="5058CA41" w14:textId="77777777" w:rsidR="002838F0" w:rsidRPr="005317AE" w:rsidRDefault="002838F0">
      <w:pPr>
        <w:pStyle w:val="Default"/>
        <w:jc w:val="both"/>
        <w:rPr>
          <w:rFonts w:asciiTheme="minorHAnsi" w:hAnsiTheme="minorHAnsi" w:cstheme="minorHAnsi"/>
          <w:color w:val="auto"/>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559"/>
        <w:gridCol w:w="1843"/>
        <w:gridCol w:w="1275"/>
      </w:tblGrid>
      <w:tr w:rsidR="002838F0" w:rsidRPr="005317AE" w14:paraId="3A7DAFC0" w14:textId="77777777" w:rsidTr="005317AE">
        <w:trPr>
          <w:trHeight w:val="1022"/>
        </w:trPr>
        <w:tc>
          <w:tcPr>
            <w:tcW w:w="4395" w:type="dxa"/>
            <w:shd w:val="clear" w:color="auto" w:fill="BFBFBF" w:themeFill="background1" w:themeFillShade="BF"/>
            <w:vAlign w:val="center"/>
          </w:tcPr>
          <w:p w14:paraId="7953F3AE"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720"/>
              <w:textAlignment w:val="baseline"/>
              <w:rPr>
                <w:rFonts w:cstheme="minorHAnsi"/>
                <w:b/>
                <w:bCs/>
                <w:sz w:val="20"/>
                <w:szCs w:val="20"/>
              </w:rPr>
            </w:pPr>
            <w:r w:rsidRPr="005317AE">
              <w:rPr>
                <w:rFonts w:cstheme="minorHAnsi"/>
                <w:b/>
                <w:bCs/>
                <w:sz w:val="20"/>
                <w:szCs w:val="20"/>
              </w:rPr>
              <w:t>RASHODI POSLOVANJA</w:t>
            </w:r>
          </w:p>
        </w:tc>
        <w:tc>
          <w:tcPr>
            <w:tcW w:w="1559" w:type="dxa"/>
            <w:shd w:val="clear" w:color="auto" w:fill="BFBFBF" w:themeFill="background1" w:themeFillShade="BF"/>
            <w:vAlign w:val="center"/>
          </w:tcPr>
          <w:p w14:paraId="24B852C6" w14:textId="5AB615BE"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Plan</w:t>
            </w:r>
            <w:r w:rsidR="00E968D4" w:rsidRPr="005317AE">
              <w:rPr>
                <w:rFonts w:cstheme="minorHAnsi"/>
                <w:b/>
                <w:bCs/>
                <w:sz w:val="20"/>
                <w:szCs w:val="20"/>
              </w:rPr>
              <w:t xml:space="preserve"> (kn)</w:t>
            </w:r>
          </w:p>
          <w:p w14:paraId="4E4C3372"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2020.</w:t>
            </w:r>
          </w:p>
        </w:tc>
        <w:tc>
          <w:tcPr>
            <w:tcW w:w="1843" w:type="dxa"/>
            <w:shd w:val="clear" w:color="auto" w:fill="BFBFBF" w:themeFill="background1" w:themeFillShade="BF"/>
            <w:vAlign w:val="center"/>
          </w:tcPr>
          <w:p w14:paraId="5C5E7B1F" w14:textId="41653D3D"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Izvršenje</w:t>
            </w:r>
            <w:r w:rsidR="00E968D4" w:rsidRPr="005317AE">
              <w:rPr>
                <w:rFonts w:cstheme="minorHAnsi"/>
                <w:b/>
                <w:bCs/>
                <w:sz w:val="20"/>
                <w:szCs w:val="20"/>
              </w:rPr>
              <w:t xml:space="preserve"> (kn)</w:t>
            </w:r>
          </w:p>
          <w:p w14:paraId="2FA644E1"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01.01 – 30.06. 2020.</w:t>
            </w:r>
          </w:p>
        </w:tc>
        <w:tc>
          <w:tcPr>
            <w:tcW w:w="1275" w:type="dxa"/>
            <w:shd w:val="clear" w:color="auto" w:fill="BFBFBF" w:themeFill="background1" w:themeFillShade="BF"/>
            <w:vAlign w:val="center"/>
          </w:tcPr>
          <w:p w14:paraId="18AD45CE"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Indeks</w:t>
            </w:r>
          </w:p>
          <w:p w14:paraId="4A5BB00D"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2/1</w:t>
            </w:r>
          </w:p>
        </w:tc>
      </w:tr>
      <w:tr w:rsidR="002838F0" w:rsidRPr="005317AE" w14:paraId="04484D6C" w14:textId="77777777">
        <w:trPr>
          <w:trHeight w:val="397"/>
        </w:trPr>
        <w:tc>
          <w:tcPr>
            <w:tcW w:w="4395" w:type="dxa"/>
            <w:vAlign w:val="center"/>
          </w:tcPr>
          <w:p w14:paraId="49B41454"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Rashodi za zaposlene 31</w:t>
            </w:r>
          </w:p>
        </w:tc>
        <w:tc>
          <w:tcPr>
            <w:tcW w:w="1559" w:type="dxa"/>
            <w:vAlign w:val="center"/>
          </w:tcPr>
          <w:p w14:paraId="1C7CC19F" w14:textId="7C8390BA"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1.786.300,00</w:t>
            </w:r>
          </w:p>
        </w:tc>
        <w:tc>
          <w:tcPr>
            <w:tcW w:w="1843" w:type="dxa"/>
            <w:vAlign w:val="center"/>
          </w:tcPr>
          <w:p w14:paraId="791CA1D6" w14:textId="7B5A9A2C" w:rsidR="002838F0" w:rsidRPr="005317AE" w:rsidRDefault="00D633E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884.747,74</w:t>
            </w:r>
          </w:p>
        </w:tc>
        <w:tc>
          <w:tcPr>
            <w:tcW w:w="1275" w:type="dxa"/>
            <w:vAlign w:val="center"/>
          </w:tcPr>
          <w:p w14:paraId="5A798DF8" w14:textId="2AAD9576"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49,53</w:t>
            </w:r>
            <w:r w:rsidR="002417B6" w:rsidRPr="005317AE">
              <w:rPr>
                <w:rFonts w:cstheme="minorHAnsi"/>
                <w:sz w:val="20"/>
                <w:szCs w:val="20"/>
              </w:rPr>
              <w:t>%</w:t>
            </w:r>
          </w:p>
        </w:tc>
      </w:tr>
      <w:tr w:rsidR="002838F0" w:rsidRPr="005317AE" w14:paraId="324F61AF" w14:textId="77777777">
        <w:trPr>
          <w:trHeight w:val="397"/>
        </w:trPr>
        <w:tc>
          <w:tcPr>
            <w:tcW w:w="4395" w:type="dxa"/>
            <w:vAlign w:val="center"/>
          </w:tcPr>
          <w:p w14:paraId="64CED20B"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Materijalni rashodi 32</w:t>
            </w:r>
          </w:p>
        </w:tc>
        <w:tc>
          <w:tcPr>
            <w:tcW w:w="1559" w:type="dxa"/>
            <w:vAlign w:val="center"/>
          </w:tcPr>
          <w:p w14:paraId="6D5CD778" w14:textId="40373C7B"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3.353.940,00</w:t>
            </w:r>
          </w:p>
        </w:tc>
        <w:tc>
          <w:tcPr>
            <w:tcW w:w="1843" w:type="dxa"/>
            <w:vAlign w:val="center"/>
          </w:tcPr>
          <w:p w14:paraId="1DC310E1" w14:textId="48AAC12A" w:rsidR="002838F0" w:rsidRPr="005317AE" w:rsidRDefault="00D633E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bookmarkStart w:id="2" w:name="_Hlk54265141"/>
            <w:r w:rsidRPr="005317AE">
              <w:rPr>
                <w:rFonts w:cstheme="minorHAnsi"/>
                <w:sz w:val="20"/>
                <w:szCs w:val="20"/>
              </w:rPr>
              <w:t>1.069.352,88</w:t>
            </w:r>
            <w:bookmarkEnd w:id="2"/>
          </w:p>
        </w:tc>
        <w:tc>
          <w:tcPr>
            <w:tcW w:w="1275" w:type="dxa"/>
            <w:vAlign w:val="center"/>
          </w:tcPr>
          <w:p w14:paraId="5F6B4BFF" w14:textId="3BE191A0"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31,88</w:t>
            </w:r>
            <w:r w:rsidR="002417B6" w:rsidRPr="005317AE">
              <w:rPr>
                <w:rFonts w:cstheme="minorHAnsi"/>
                <w:sz w:val="20"/>
                <w:szCs w:val="20"/>
              </w:rPr>
              <w:t>%</w:t>
            </w:r>
          </w:p>
        </w:tc>
      </w:tr>
      <w:tr w:rsidR="002838F0" w:rsidRPr="005317AE" w14:paraId="6723A337" w14:textId="77777777">
        <w:trPr>
          <w:trHeight w:val="397"/>
        </w:trPr>
        <w:tc>
          <w:tcPr>
            <w:tcW w:w="4395" w:type="dxa"/>
            <w:vAlign w:val="center"/>
          </w:tcPr>
          <w:p w14:paraId="2A634D91"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Financijski rashodi 34</w:t>
            </w:r>
          </w:p>
        </w:tc>
        <w:tc>
          <w:tcPr>
            <w:tcW w:w="1559" w:type="dxa"/>
            <w:vAlign w:val="center"/>
          </w:tcPr>
          <w:p w14:paraId="3EA38918" w14:textId="29B6E303"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27.000,00</w:t>
            </w:r>
          </w:p>
        </w:tc>
        <w:tc>
          <w:tcPr>
            <w:tcW w:w="1843" w:type="dxa"/>
            <w:vAlign w:val="center"/>
          </w:tcPr>
          <w:p w14:paraId="22CF3A42" w14:textId="5228B8DC" w:rsidR="002838F0" w:rsidRPr="005317AE" w:rsidRDefault="00D633E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18.580,85</w:t>
            </w:r>
          </w:p>
        </w:tc>
        <w:tc>
          <w:tcPr>
            <w:tcW w:w="1275" w:type="dxa"/>
            <w:vAlign w:val="center"/>
          </w:tcPr>
          <w:p w14:paraId="02FAB5F8" w14:textId="00DF4375"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68,82</w:t>
            </w:r>
            <w:r w:rsidR="002417B6" w:rsidRPr="005317AE">
              <w:rPr>
                <w:rFonts w:cstheme="minorHAnsi"/>
                <w:sz w:val="20"/>
                <w:szCs w:val="20"/>
              </w:rPr>
              <w:t>%</w:t>
            </w:r>
          </w:p>
        </w:tc>
      </w:tr>
      <w:tr w:rsidR="00B17E47" w:rsidRPr="005317AE" w14:paraId="0322B08E" w14:textId="77777777">
        <w:trPr>
          <w:trHeight w:val="397"/>
        </w:trPr>
        <w:tc>
          <w:tcPr>
            <w:tcW w:w="4395" w:type="dxa"/>
            <w:vAlign w:val="center"/>
          </w:tcPr>
          <w:p w14:paraId="7B48FDFE" w14:textId="3AD87018" w:rsidR="00B17E47" w:rsidRPr="005317AE" w:rsidRDefault="00B17E47">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Subvencije</w:t>
            </w:r>
          </w:p>
        </w:tc>
        <w:tc>
          <w:tcPr>
            <w:tcW w:w="1559" w:type="dxa"/>
            <w:vAlign w:val="center"/>
          </w:tcPr>
          <w:p w14:paraId="3A44FCA0" w14:textId="21F8D805" w:rsidR="00B17E47"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260</w:t>
            </w:r>
            <w:r w:rsidR="00B17E47" w:rsidRPr="005317AE">
              <w:rPr>
                <w:rFonts w:cstheme="minorHAnsi"/>
                <w:sz w:val="20"/>
                <w:szCs w:val="20"/>
              </w:rPr>
              <w:t>.000,00</w:t>
            </w:r>
          </w:p>
        </w:tc>
        <w:tc>
          <w:tcPr>
            <w:tcW w:w="1843" w:type="dxa"/>
            <w:vAlign w:val="center"/>
          </w:tcPr>
          <w:p w14:paraId="039C552E" w14:textId="5B850D18" w:rsidR="00B17E47" w:rsidRPr="005317AE" w:rsidRDefault="00B17E47"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1.797,94</w:t>
            </w:r>
          </w:p>
        </w:tc>
        <w:tc>
          <w:tcPr>
            <w:tcW w:w="1275" w:type="dxa"/>
            <w:vAlign w:val="center"/>
          </w:tcPr>
          <w:p w14:paraId="1F7C6B07" w14:textId="69ECF22C" w:rsidR="00B17E47"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0,69</w:t>
            </w:r>
            <w:r w:rsidR="00B17E47" w:rsidRPr="005317AE">
              <w:rPr>
                <w:rFonts w:cstheme="minorHAnsi"/>
                <w:sz w:val="20"/>
                <w:szCs w:val="20"/>
              </w:rPr>
              <w:t>%</w:t>
            </w:r>
          </w:p>
        </w:tc>
      </w:tr>
      <w:tr w:rsidR="002838F0" w:rsidRPr="005317AE" w14:paraId="58503C7D" w14:textId="77777777">
        <w:trPr>
          <w:trHeight w:val="631"/>
        </w:trPr>
        <w:tc>
          <w:tcPr>
            <w:tcW w:w="4395" w:type="dxa"/>
            <w:vAlign w:val="center"/>
          </w:tcPr>
          <w:p w14:paraId="5D3950B2"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lastRenderedPageBreak/>
              <w:t>Pomoći dane u inozemstvo i unutar opće države 36</w:t>
            </w:r>
          </w:p>
        </w:tc>
        <w:tc>
          <w:tcPr>
            <w:tcW w:w="1559" w:type="dxa"/>
            <w:vAlign w:val="center"/>
          </w:tcPr>
          <w:p w14:paraId="7AD993BA" w14:textId="74D13D0C"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5.000</w:t>
            </w:r>
            <w:r w:rsidR="00B17E47" w:rsidRPr="005317AE">
              <w:rPr>
                <w:rFonts w:cstheme="minorHAnsi"/>
                <w:sz w:val="20"/>
                <w:szCs w:val="20"/>
              </w:rPr>
              <w:t>,00</w:t>
            </w:r>
          </w:p>
        </w:tc>
        <w:tc>
          <w:tcPr>
            <w:tcW w:w="1843" w:type="dxa"/>
            <w:vAlign w:val="center"/>
          </w:tcPr>
          <w:p w14:paraId="08054953" w14:textId="242C010E" w:rsidR="002838F0" w:rsidRPr="005317AE" w:rsidRDefault="00B17E47"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bookmarkStart w:id="3" w:name="_Hlk54265262"/>
            <w:r w:rsidRPr="005317AE">
              <w:rPr>
                <w:rFonts w:cstheme="minorHAnsi"/>
                <w:sz w:val="20"/>
                <w:szCs w:val="20"/>
              </w:rPr>
              <w:t>187.510,81</w:t>
            </w:r>
            <w:bookmarkEnd w:id="3"/>
          </w:p>
        </w:tc>
        <w:tc>
          <w:tcPr>
            <w:tcW w:w="1275" w:type="dxa"/>
            <w:vAlign w:val="center"/>
          </w:tcPr>
          <w:p w14:paraId="4DDAA747" w14:textId="0C01C9B9"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3.750,22</w:t>
            </w:r>
            <w:r w:rsidR="002417B6" w:rsidRPr="005317AE">
              <w:rPr>
                <w:rFonts w:cstheme="minorHAnsi"/>
                <w:sz w:val="20"/>
                <w:szCs w:val="20"/>
              </w:rPr>
              <w:t>%</w:t>
            </w:r>
          </w:p>
        </w:tc>
      </w:tr>
      <w:tr w:rsidR="002838F0" w:rsidRPr="005317AE" w14:paraId="2F62AD0F" w14:textId="77777777">
        <w:trPr>
          <w:trHeight w:val="397"/>
        </w:trPr>
        <w:tc>
          <w:tcPr>
            <w:tcW w:w="4395" w:type="dxa"/>
            <w:vAlign w:val="center"/>
          </w:tcPr>
          <w:p w14:paraId="192D5E41"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sz w:val="20"/>
                <w:szCs w:val="20"/>
              </w:rPr>
            </w:pPr>
            <w:r w:rsidRPr="005317AE">
              <w:rPr>
                <w:rFonts w:cstheme="minorHAnsi"/>
                <w:sz w:val="20"/>
                <w:szCs w:val="20"/>
              </w:rPr>
              <w:t>Naknade građanima i kućanstvima 37</w:t>
            </w:r>
          </w:p>
        </w:tc>
        <w:tc>
          <w:tcPr>
            <w:tcW w:w="1559" w:type="dxa"/>
            <w:vAlign w:val="center"/>
          </w:tcPr>
          <w:p w14:paraId="7C85AB17" w14:textId="41F0C266"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240</w:t>
            </w:r>
            <w:r w:rsidR="00B17E47" w:rsidRPr="005317AE">
              <w:rPr>
                <w:rFonts w:cstheme="minorHAnsi"/>
                <w:sz w:val="20"/>
                <w:szCs w:val="20"/>
              </w:rPr>
              <w:t>.000,00</w:t>
            </w:r>
          </w:p>
        </w:tc>
        <w:tc>
          <w:tcPr>
            <w:tcW w:w="1843" w:type="dxa"/>
            <w:vAlign w:val="center"/>
          </w:tcPr>
          <w:p w14:paraId="2F019C80" w14:textId="512C0383" w:rsidR="002838F0" w:rsidRPr="005317AE" w:rsidRDefault="00B17E47"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84.095,58</w:t>
            </w:r>
          </w:p>
        </w:tc>
        <w:tc>
          <w:tcPr>
            <w:tcW w:w="1275" w:type="dxa"/>
            <w:vAlign w:val="center"/>
          </w:tcPr>
          <w:p w14:paraId="6BDD99D0" w14:textId="21AFECFC"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35,04</w:t>
            </w:r>
            <w:r w:rsidR="002417B6" w:rsidRPr="005317AE">
              <w:rPr>
                <w:rFonts w:cstheme="minorHAnsi"/>
                <w:sz w:val="20"/>
                <w:szCs w:val="20"/>
              </w:rPr>
              <w:t>%</w:t>
            </w:r>
          </w:p>
        </w:tc>
      </w:tr>
      <w:tr w:rsidR="002838F0" w:rsidRPr="005317AE" w14:paraId="060E71D9" w14:textId="77777777">
        <w:trPr>
          <w:trHeight w:val="397"/>
        </w:trPr>
        <w:tc>
          <w:tcPr>
            <w:tcW w:w="4395" w:type="dxa"/>
            <w:vAlign w:val="center"/>
          </w:tcPr>
          <w:p w14:paraId="7795F2E2"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sz w:val="20"/>
                <w:szCs w:val="20"/>
              </w:rPr>
            </w:pPr>
            <w:r w:rsidRPr="005317AE">
              <w:rPr>
                <w:rFonts w:cstheme="minorHAnsi"/>
                <w:sz w:val="20"/>
                <w:szCs w:val="20"/>
              </w:rPr>
              <w:t>Ostali rashodi 38</w:t>
            </w:r>
          </w:p>
        </w:tc>
        <w:tc>
          <w:tcPr>
            <w:tcW w:w="1559" w:type="dxa"/>
            <w:vAlign w:val="center"/>
          </w:tcPr>
          <w:p w14:paraId="4E93D185" w14:textId="1E29ABA4"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862</w:t>
            </w:r>
            <w:r w:rsidR="00B17E47" w:rsidRPr="005317AE">
              <w:rPr>
                <w:rFonts w:cstheme="minorHAnsi"/>
                <w:sz w:val="20"/>
                <w:szCs w:val="20"/>
              </w:rPr>
              <w:t>.000,00</w:t>
            </w:r>
          </w:p>
        </w:tc>
        <w:tc>
          <w:tcPr>
            <w:tcW w:w="1843" w:type="dxa"/>
            <w:vAlign w:val="center"/>
          </w:tcPr>
          <w:p w14:paraId="17D9BA41" w14:textId="2A74D779" w:rsidR="002838F0" w:rsidRPr="005317AE" w:rsidRDefault="00B17E47"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bookmarkStart w:id="4" w:name="_Hlk54265366"/>
            <w:r w:rsidRPr="005317AE">
              <w:rPr>
                <w:rFonts w:cstheme="minorHAnsi"/>
                <w:sz w:val="20"/>
                <w:szCs w:val="20"/>
              </w:rPr>
              <w:t>109.504,25</w:t>
            </w:r>
            <w:bookmarkEnd w:id="4"/>
          </w:p>
        </w:tc>
        <w:tc>
          <w:tcPr>
            <w:tcW w:w="1275" w:type="dxa"/>
            <w:vAlign w:val="center"/>
          </w:tcPr>
          <w:p w14:paraId="16CB0869" w14:textId="18F4FB1B"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12,7</w:t>
            </w:r>
            <w:r w:rsidR="002417B6" w:rsidRPr="005317AE">
              <w:rPr>
                <w:rFonts w:cstheme="minorHAnsi"/>
                <w:sz w:val="20"/>
                <w:szCs w:val="20"/>
              </w:rPr>
              <w:t>%</w:t>
            </w:r>
          </w:p>
        </w:tc>
      </w:tr>
      <w:tr w:rsidR="002838F0" w:rsidRPr="005317AE" w14:paraId="58269A38" w14:textId="77777777">
        <w:trPr>
          <w:trHeight w:val="454"/>
        </w:trPr>
        <w:tc>
          <w:tcPr>
            <w:tcW w:w="4395" w:type="dxa"/>
            <w:shd w:val="clear" w:color="auto" w:fill="FFFFFF"/>
            <w:vAlign w:val="center"/>
          </w:tcPr>
          <w:p w14:paraId="7332532B"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b/>
                <w:sz w:val="20"/>
                <w:szCs w:val="20"/>
              </w:rPr>
            </w:pPr>
            <w:r w:rsidRPr="005317AE">
              <w:rPr>
                <w:rFonts w:cstheme="minorHAnsi"/>
                <w:b/>
                <w:sz w:val="20"/>
                <w:szCs w:val="20"/>
              </w:rPr>
              <w:t>U k u p n o:  3</w:t>
            </w:r>
          </w:p>
        </w:tc>
        <w:tc>
          <w:tcPr>
            <w:tcW w:w="1559" w:type="dxa"/>
            <w:shd w:val="clear" w:color="auto" w:fill="FFFFFF"/>
            <w:vAlign w:val="center"/>
          </w:tcPr>
          <w:p w14:paraId="6CAD8172" w14:textId="09580ED6"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fldChar w:fldCharType="begin"/>
            </w:r>
            <w:r>
              <w:rPr>
                <w:rFonts w:cstheme="minorHAnsi"/>
                <w:b/>
                <w:sz w:val="20"/>
                <w:szCs w:val="20"/>
              </w:rPr>
              <w:instrText xml:space="preserve"> =SUM(ABOVE) </w:instrText>
            </w:r>
            <w:r>
              <w:rPr>
                <w:rFonts w:cstheme="minorHAnsi"/>
                <w:b/>
                <w:sz w:val="20"/>
                <w:szCs w:val="20"/>
              </w:rPr>
              <w:fldChar w:fldCharType="separate"/>
            </w:r>
            <w:r>
              <w:rPr>
                <w:rFonts w:cstheme="minorHAnsi"/>
                <w:b/>
                <w:noProof/>
                <w:sz w:val="20"/>
                <w:szCs w:val="20"/>
              </w:rPr>
              <w:t>6.534.240</w:t>
            </w:r>
            <w:r>
              <w:rPr>
                <w:rFonts w:cstheme="minorHAnsi"/>
                <w:b/>
                <w:sz w:val="20"/>
                <w:szCs w:val="20"/>
              </w:rPr>
              <w:fldChar w:fldCharType="end"/>
            </w:r>
            <w:r>
              <w:rPr>
                <w:rFonts w:cstheme="minorHAnsi"/>
                <w:b/>
                <w:sz w:val="20"/>
                <w:szCs w:val="20"/>
              </w:rPr>
              <w:t>,00</w:t>
            </w:r>
          </w:p>
        </w:tc>
        <w:tc>
          <w:tcPr>
            <w:tcW w:w="1843" w:type="dxa"/>
            <w:shd w:val="clear" w:color="auto" w:fill="FFFFFF"/>
            <w:vAlign w:val="center"/>
          </w:tcPr>
          <w:p w14:paraId="574BD0BF" w14:textId="6284F5F6" w:rsidR="002838F0" w:rsidRPr="005317AE" w:rsidRDefault="00B17E47"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sidRPr="005317AE">
              <w:rPr>
                <w:rFonts w:cstheme="minorHAnsi"/>
                <w:b/>
                <w:sz w:val="20"/>
                <w:szCs w:val="20"/>
              </w:rPr>
              <w:t>2.355.590,05</w:t>
            </w:r>
          </w:p>
        </w:tc>
        <w:tc>
          <w:tcPr>
            <w:tcW w:w="1275" w:type="dxa"/>
            <w:shd w:val="clear" w:color="auto" w:fill="FFFFFF"/>
            <w:vAlign w:val="center"/>
          </w:tcPr>
          <w:p w14:paraId="1294239B" w14:textId="2B89C6FE" w:rsidR="002838F0" w:rsidRPr="005317AE" w:rsidRDefault="00C979C8"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t>36,05</w:t>
            </w:r>
            <w:r w:rsidR="002417B6" w:rsidRPr="005317AE">
              <w:rPr>
                <w:rFonts w:cstheme="minorHAnsi"/>
                <w:b/>
                <w:sz w:val="20"/>
                <w:szCs w:val="20"/>
              </w:rPr>
              <w:t>%</w:t>
            </w:r>
          </w:p>
        </w:tc>
      </w:tr>
    </w:tbl>
    <w:p w14:paraId="5BF736ED" w14:textId="77777777" w:rsidR="002838F0" w:rsidRPr="005317AE" w:rsidRDefault="002838F0">
      <w:pPr>
        <w:pStyle w:val="Default"/>
        <w:jc w:val="both"/>
        <w:rPr>
          <w:rFonts w:asciiTheme="minorHAnsi" w:hAnsiTheme="minorHAnsi" w:cstheme="minorHAnsi"/>
          <w:color w:val="auto"/>
          <w:sz w:val="20"/>
          <w:szCs w:val="20"/>
        </w:rPr>
      </w:pPr>
    </w:p>
    <w:p w14:paraId="3603011C" w14:textId="7D03EFE5" w:rsidR="002838F0" w:rsidRPr="005317AE" w:rsidRDefault="002417B6">
      <w:pPr>
        <w:pStyle w:val="Default"/>
        <w:numPr>
          <w:ilvl w:val="0"/>
          <w:numId w:val="5"/>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Rashodi za zaposlene izvršeni su u iznosu od </w:t>
      </w:r>
      <w:r w:rsidR="005859B3" w:rsidRPr="005317AE">
        <w:rPr>
          <w:rFonts w:asciiTheme="minorHAnsi" w:hAnsiTheme="minorHAnsi" w:cstheme="minorHAnsi"/>
          <w:color w:val="auto"/>
          <w:sz w:val="20"/>
          <w:szCs w:val="20"/>
        </w:rPr>
        <w:t>884.747,74</w:t>
      </w:r>
      <w:r w:rsidRPr="005317AE">
        <w:rPr>
          <w:rFonts w:asciiTheme="minorHAnsi" w:hAnsiTheme="minorHAnsi" w:cstheme="minorHAnsi"/>
          <w:color w:val="auto"/>
          <w:sz w:val="20"/>
          <w:szCs w:val="20"/>
        </w:rPr>
        <w:t xml:space="preserve">  kn odnose se na rashode za bruto plaće uposlenih dužnosnika, djelatnika JUO i djelatnika Projekta Zaželi.</w:t>
      </w:r>
    </w:p>
    <w:p w14:paraId="2C4E4EF0" w14:textId="2A2DC349" w:rsidR="002838F0" w:rsidRPr="005317AE" w:rsidRDefault="002417B6">
      <w:pPr>
        <w:pStyle w:val="Default"/>
        <w:numPr>
          <w:ilvl w:val="0"/>
          <w:numId w:val="7"/>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Materijalni rashodi izvršeni su u iznosu od </w:t>
      </w:r>
      <w:r w:rsidR="005859B3" w:rsidRPr="005317AE">
        <w:rPr>
          <w:rFonts w:asciiTheme="minorHAnsi" w:hAnsiTheme="minorHAnsi" w:cstheme="minorHAnsi"/>
          <w:color w:val="auto"/>
          <w:sz w:val="20"/>
          <w:szCs w:val="20"/>
        </w:rPr>
        <w:t>1.069.352,88 kn</w:t>
      </w:r>
      <w:r w:rsidRPr="005317AE">
        <w:rPr>
          <w:rFonts w:asciiTheme="minorHAnsi" w:hAnsiTheme="minorHAnsi" w:cstheme="minorHAnsi"/>
          <w:color w:val="auto"/>
          <w:sz w:val="20"/>
          <w:szCs w:val="20"/>
        </w:rPr>
        <w:t xml:space="preserve"> čine ih naknade troškova zaposlenih, rashodi za materijal i energiju, rashodi za usluge i ostali nespomenuti rashodi. </w:t>
      </w:r>
    </w:p>
    <w:p w14:paraId="533716C4" w14:textId="2CBC510D" w:rsidR="002838F0" w:rsidRPr="005317AE" w:rsidRDefault="002417B6">
      <w:pPr>
        <w:pStyle w:val="Default"/>
        <w:numPr>
          <w:ilvl w:val="0"/>
          <w:numId w:val="7"/>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Financijski rashodi izvršeni su iznosu </w:t>
      </w:r>
      <w:r w:rsidR="005859B3" w:rsidRPr="005317AE">
        <w:rPr>
          <w:rFonts w:asciiTheme="minorHAnsi" w:hAnsiTheme="minorHAnsi" w:cstheme="minorHAnsi"/>
          <w:color w:val="auto"/>
          <w:sz w:val="20"/>
          <w:szCs w:val="20"/>
        </w:rPr>
        <w:t>18.580,85 kn</w:t>
      </w:r>
      <w:r w:rsidRPr="005317AE">
        <w:rPr>
          <w:rFonts w:asciiTheme="minorHAnsi" w:hAnsiTheme="minorHAnsi" w:cstheme="minorHAnsi"/>
          <w:color w:val="auto"/>
          <w:sz w:val="20"/>
          <w:szCs w:val="20"/>
        </w:rPr>
        <w:t xml:space="preserve"> u odnosu na planirano. Ovaj rashod čine bankarske usluge, usluge platnog prometa.</w:t>
      </w:r>
    </w:p>
    <w:p w14:paraId="4F7E1B84" w14:textId="194F10FF" w:rsidR="005859B3" w:rsidRPr="005317AE" w:rsidRDefault="005859B3">
      <w:pPr>
        <w:pStyle w:val="Default"/>
        <w:numPr>
          <w:ilvl w:val="0"/>
          <w:numId w:val="7"/>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Rashodi za subvencije izvršeni su u iznosu 1.797,94 kn a odnose se na sufinanciranje izgradnje kanalizacijskog sustava naselja Bogdanovc</w:t>
      </w:r>
      <w:r w:rsidR="00694D6B" w:rsidRPr="005317AE">
        <w:rPr>
          <w:rFonts w:asciiTheme="minorHAnsi" w:hAnsiTheme="minorHAnsi" w:cstheme="minorHAnsi"/>
          <w:color w:val="auto"/>
          <w:sz w:val="20"/>
          <w:szCs w:val="20"/>
        </w:rPr>
        <w:t>i</w:t>
      </w:r>
      <w:r w:rsidRPr="005317AE">
        <w:rPr>
          <w:rFonts w:asciiTheme="minorHAnsi" w:hAnsiTheme="minorHAnsi" w:cstheme="minorHAnsi"/>
          <w:color w:val="auto"/>
          <w:sz w:val="20"/>
          <w:szCs w:val="20"/>
        </w:rPr>
        <w:t>.</w:t>
      </w:r>
    </w:p>
    <w:p w14:paraId="03714548" w14:textId="05384CEF" w:rsidR="002838F0" w:rsidRPr="005317AE" w:rsidRDefault="002417B6">
      <w:pPr>
        <w:pStyle w:val="Default"/>
        <w:numPr>
          <w:ilvl w:val="0"/>
          <w:numId w:val="7"/>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Pomoći dane u inozemstvo i unutar opće države  realizirane su u iznosu </w:t>
      </w:r>
      <w:r w:rsidR="005859B3" w:rsidRPr="005317AE">
        <w:rPr>
          <w:rFonts w:asciiTheme="minorHAnsi" w:hAnsiTheme="minorHAnsi" w:cstheme="minorHAnsi"/>
          <w:color w:val="auto"/>
          <w:sz w:val="20"/>
          <w:szCs w:val="20"/>
        </w:rPr>
        <w:t xml:space="preserve">187.510,81 </w:t>
      </w:r>
      <w:proofErr w:type="spellStart"/>
      <w:r w:rsidR="005859B3" w:rsidRPr="005317AE">
        <w:rPr>
          <w:rFonts w:asciiTheme="minorHAnsi" w:hAnsiTheme="minorHAnsi" w:cstheme="minorHAnsi"/>
          <w:color w:val="auto"/>
          <w:sz w:val="20"/>
          <w:szCs w:val="20"/>
        </w:rPr>
        <w:t>kn</w:t>
      </w:r>
      <w:r w:rsidRPr="005317AE">
        <w:rPr>
          <w:rFonts w:asciiTheme="minorHAnsi" w:hAnsiTheme="minorHAnsi" w:cstheme="minorHAnsi"/>
          <w:color w:val="auto"/>
          <w:sz w:val="20"/>
          <w:szCs w:val="20"/>
        </w:rPr>
        <w:t>planiranih</w:t>
      </w:r>
      <w:proofErr w:type="spellEnd"/>
      <w:r w:rsidRPr="005317AE">
        <w:rPr>
          <w:rFonts w:asciiTheme="minorHAnsi" w:hAnsiTheme="minorHAnsi" w:cstheme="minorHAnsi"/>
          <w:color w:val="auto"/>
          <w:sz w:val="20"/>
          <w:szCs w:val="20"/>
        </w:rPr>
        <w:t xml:space="preserve"> rashoda, odnose se na  </w:t>
      </w:r>
      <w:r w:rsidR="00694D6B" w:rsidRPr="005317AE">
        <w:rPr>
          <w:rFonts w:asciiTheme="minorHAnsi" w:hAnsiTheme="minorHAnsi" w:cstheme="minorHAnsi"/>
          <w:color w:val="auto"/>
          <w:sz w:val="20"/>
          <w:szCs w:val="20"/>
        </w:rPr>
        <w:t>pomoći županijskim i općinskim proračunima te sufinanciranje dječjih vrtića za djecu s područja Općine Bogdanovci.</w:t>
      </w:r>
    </w:p>
    <w:p w14:paraId="2B7B9A19" w14:textId="3FE1665C" w:rsidR="002838F0" w:rsidRPr="005317AE" w:rsidRDefault="002417B6">
      <w:pPr>
        <w:pStyle w:val="Default"/>
        <w:numPr>
          <w:ilvl w:val="0"/>
          <w:numId w:val="7"/>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Naknade građanima i kućanstvima na temelju osiguranja i druge naknade realizirane su u iznosu od </w:t>
      </w:r>
      <w:r w:rsidR="00694D6B" w:rsidRPr="005317AE">
        <w:rPr>
          <w:rFonts w:asciiTheme="minorHAnsi" w:hAnsiTheme="minorHAnsi" w:cstheme="minorHAnsi"/>
          <w:color w:val="auto"/>
          <w:sz w:val="20"/>
          <w:szCs w:val="20"/>
        </w:rPr>
        <w:t>84.095,58 kn</w:t>
      </w:r>
      <w:r w:rsidRPr="005317AE">
        <w:rPr>
          <w:rFonts w:asciiTheme="minorHAnsi" w:hAnsiTheme="minorHAnsi" w:cstheme="minorHAnsi"/>
          <w:color w:val="auto"/>
          <w:sz w:val="20"/>
          <w:szCs w:val="20"/>
        </w:rPr>
        <w:t xml:space="preserve">. Najveći dio sredstava odnose se na stipendije studentima za akademsku godinu 2019/2020., sufinanciranje cijene karata za prijevoza srednjoškolaca, troškove stanovanja, naknade za svako novorođeno dijete, jednokratne pomoći.  </w:t>
      </w:r>
    </w:p>
    <w:p w14:paraId="3FD37ABD" w14:textId="3A4CDD2D" w:rsidR="002838F0" w:rsidRPr="005317AE" w:rsidRDefault="002417B6">
      <w:pPr>
        <w:pStyle w:val="Default"/>
        <w:numPr>
          <w:ilvl w:val="0"/>
          <w:numId w:val="7"/>
        </w:numPr>
        <w:jc w:val="both"/>
        <w:rPr>
          <w:rFonts w:asciiTheme="minorHAnsi" w:hAnsiTheme="minorHAnsi" w:cstheme="minorHAnsi"/>
          <w:color w:val="auto"/>
          <w:sz w:val="20"/>
          <w:szCs w:val="20"/>
        </w:rPr>
      </w:pPr>
      <w:r w:rsidRPr="005317AE">
        <w:rPr>
          <w:rFonts w:asciiTheme="minorHAnsi" w:hAnsiTheme="minorHAnsi" w:cstheme="minorHAnsi"/>
          <w:color w:val="auto"/>
          <w:sz w:val="20"/>
          <w:szCs w:val="20"/>
        </w:rPr>
        <w:t xml:space="preserve">Ostali rashodi realizirani su u iznosu od </w:t>
      </w:r>
      <w:r w:rsidR="00694D6B" w:rsidRPr="005317AE">
        <w:rPr>
          <w:rFonts w:asciiTheme="minorHAnsi" w:hAnsiTheme="minorHAnsi" w:cstheme="minorHAnsi"/>
          <w:color w:val="auto"/>
          <w:sz w:val="20"/>
          <w:szCs w:val="20"/>
        </w:rPr>
        <w:t>109.504,25 kn</w:t>
      </w:r>
      <w:r w:rsidRPr="005317AE">
        <w:rPr>
          <w:rFonts w:asciiTheme="minorHAnsi" w:hAnsiTheme="minorHAnsi" w:cstheme="minorHAnsi"/>
          <w:color w:val="auto"/>
          <w:sz w:val="20"/>
          <w:szCs w:val="20"/>
        </w:rPr>
        <w:t>. Odnose  se na tekuće donacije u novcu udrugama građana, neprofitnim organizacijama, DVD-u, CK i sl.</w:t>
      </w:r>
    </w:p>
    <w:p w14:paraId="2F186D58" w14:textId="77777777" w:rsidR="002838F0" w:rsidRPr="005317AE" w:rsidRDefault="002838F0">
      <w:pPr>
        <w:pStyle w:val="Default"/>
        <w:ind w:left="360"/>
        <w:jc w:val="both"/>
        <w:rPr>
          <w:rFonts w:asciiTheme="minorHAnsi" w:hAnsiTheme="minorHAnsi" w:cstheme="minorHAnsi"/>
          <w:color w:val="auto"/>
          <w:sz w:val="20"/>
          <w:szCs w:val="20"/>
        </w:rPr>
      </w:pPr>
    </w:p>
    <w:p w14:paraId="572783C9" w14:textId="77777777" w:rsidR="002838F0" w:rsidRPr="005317AE" w:rsidRDefault="002417B6">
      <w:pPr>
        <w:pStyle w:val="Default"/>
        <w:jc w:val="both"/>
        <w:rPr>
          <w:rFonts w:asciiTheme="minorHAnsi" w:hAnsiTheme="minorHAnsi" w:cstheme="minorHAnsi"/>
          <w:bCs/>
          <w:i/>
          <w:iCs/>
          <w:color w:val="auto"/>
          <w:sz w:val="20"/>
          <w:szCs w:val="20"/>
        </w:rPr>
      </w:pPr>
      <w:r w:rsidRPr="005317AE">
        <w:rPr>
          <w:rFonts w:asciiTheme="minorHAnsi" w:hAnsiTheme="minorHAnsi" w:cstheme="minorHAnsi"/>
          <w:bCs/>
          <w:i/>
          <w:iCs/>
          <w:color w:val="auto"/>
          <w:sz w:val="20"/>
          <w:szCs w:val="20"/>
        </w:rPr>
        <w:t>RASHODI ZA NABAVU NEFINANCIJSKE IMOVINE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559"/>
        <w:gridCol w:w="1843"/>
        <w:gridCol w:w="1275"/>
      </w:tblGrid>
      <w:tr w:rsidR="002838F0" w:rsidRPr="005317AE" w14:paraId="7A4D9E31" w14:textId="77777777" w:rsidTr="005317AE">
        <w:tc>
          <w:tcPr>
            <w:tcW w:w="4395" w:type="dxa"/>
            <w:shd w:val="clear" w:color="auto" w:fill="BFBFBF" w:themeFill="background1" w:themeFillShade="BF"/>
            <w:vAlign w:val="center"/>
          </w:tcPr>
          <w:p w14:paraId="21F7A66A" w14:textId="77777777" w:rsidR="002838F0" w:rsidRPr="005317AE" w:rsidRDefault="002838F0" w:rsidP="005317AE">
            <w:pPr>
              <w:pStyle w:val="Default"/>
              <w:ind w:left="720"/>
              <w:jc w:val="center"/>
              <w:rPr>
                <w:rFonts w:asciiTheme="minorHAnsi" w:hAnsiTheme="minorHAnsi" w:cstheme="minorHAnsi"/>
                <w:b/>
                <w:bCs/>
                <w:color w:val="auto"/>
                <w:sz w:val="20"/>
                <w:szCs w:val="20"/>
              </w:rPr>
            </w:pPr>
          </w:p>
          <w:p w14:paraId="34B7F5AB" w14:textId="77777777" w:rsidR="002838F0" w:rsidRPr="005317AE" w:rsidRDefault="002417B6" w:rsidP="005317AE">
            <w:pPr>
              <w:pStyle w:val="Default"/>
              <w:jc w:val="center"/>
              <w:rPr>
                <w:rFonts w:asciiTheme="minorHAnsi" w:hAnsiTheme="minorHAnsi" w:cstheme="minorHAnsi"/>
                <w:b/>
                <w:bCs/>
                <w:color w:val="auto"/>
                <w:sz w:val="20"/>
                <w:szCs w:val="20"/>
              </w:rPr>
            </w:pPr>
            <w:r w:rsidRPr="005317AE">
              <w:rPr>
                <w:rFonts w:asciiTheme="minorHAnsi" w:hAnsiTheme="minorHAnsi" w:cstheme="minorHAnsi"/>
                <w:b/>
                <w:bCs/>
                <w:color w:val="auto"/>
                <w:sz w:val="20"/>
                <w:szCs w:val="20"/>
              </w:rPr>
              <w:t>RASHODI ZA NABAVU NEFINANCIJSKE IMOVINE</w:t>
            </w:r>
          </w:p>
          <w:p w14:paraId="10586DB3" w14:textId="77777777" w:rsidR="002838F0" w:rsidRPr="005317AE" w:rsidRDefault="002838F0"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720"/>
              <w:jc w:val="center"/>
              <w:textAlignment w:val="baseline"/>
              <w:rPr>
                <w:rFonts w:cstheme="minorHAnsi"/>
                <w:b/>
                <w:bCs/>
                <w:sz w:val="20"/>
                <w:szCs w:val="20"/>
              </w:rPr>
            </w:pPr>
          </w:p>
        </w:tc>
        <w:tc>
          <w:tcPr>
            <w:tcW w:w="1559" w:type="dxa"/>
            <w:shd w:val="clear" w:color="auto" w:fill="BFBFBF" w:themeFill="background1" w:themeFillShade="BF"/>
            <w:vAlign w:val="center"/>
          </w:tcPr>
          <w:p w14:paraId="2B7537EE" w14:textId="130D5750" w:rsidR="002838F0" w:rsidRPr="005317AE"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Plan</w:t>
            </w:r>
            <w:r w:rsidR="00573B16" w:rsidRPr="005317AE">
              <w:rPr>
                <w:rFonts w:cstheme="minorHAnsi"/>
                <w:b/>
                <w:bCs/>
                <w:sz w:val="20"/>
                <w:szCs w:val="20"/>
              </w:rPr>
              <w:t xml:space="preserve"> (kn)</w:t>
            </w:r>
          </w:p>
          <w:p w14:paraId="4AEF7F60" w14:textId="77777777" w:rsidR="002838F0" w:rsidRPr="005317AE"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2020.</w:t>
            </w:r>
          </w:p>
        </w:tc>
        <w:tc>
          <w:tcPr>
            <w:tcW w:w="1843" w:type="dxa"/>
            <w:shd w:val="clear" w:color="auto" w:fill="BFBFBF" w:themeFill="background1" w:themeFillShade="BF"/>
            <w:vAlign w:val="center"/>
          </w:tcPr>
          <w:p w14:paraId="60F65E83" w14:textId="15166ED0" w:rsidR="002838F0" w:rsidRPr="005317AE"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Izvršenje</w:t>
            </w:r>
            <w:r w:rsidR="00573B16" w:rsidRPr="005317AE">
              <w:rPr>
                <w:rFonts w:cstheme="minorHAnsi"/>
                <w:b/>
                <w:bCs/>
                <w:sz w:val="20"/>
                <w:szCs w:val="20"/>
              </w:rPr>
              <w:t xml:space="preserve"> (kn)</w:t>
            </w:r>
          </w:p>
          <w:p w14:paraId="6694C338" w14:textId="77777777" w:rsidR="002838F0" w:rsidRPr="005317AE"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01.01 – 30.06. 2020.</w:t>
            </w:r>
          </w:p>
        </w:tc>
        <w:tc>
          <w:tcPr>
            <w:tcW w:w="1275" w:type="dxa"/>
            <w:shd w:val="clear" w:color="auto" w:fill="BFBFBF" w:themeFill="background1" w:themeFillShade="BF"/>
            <w:vAlign w:val="center"/>
          </w:tcPr>
          <w:p w14:paraId="7412304E" w14:textId="77777777" w:rsidR="002838F0" w:rsidRPr="005317AE"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Indeks</w:t>
            </w:r>
          </w:p>
          <w:p w14:paraId="78D40EED" w14:textId="77777777" w:rsidR="002838F0" w:rsidRPr="005317AE" w:rsidRDefault="002417B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center"/>
              <w:textAlignment w:val="baseline"/>
              <w:rPr>
                <w:rFonts w:cstheme="minorHAnsi"/>
                <w:b/>
                <w:bCs/>
                <w:sz w:val="20"/>
                <w:szCs w:val="20"/>
              </w:rPr>
            </w:pPr>
            <w:r w:rsidRPr="005317AE">
              <w:rPr>
                <w:rFonts w:cstheme="minorHAnsi"/>
                <w:b/>
                <w:bCs/>
                <w:sz w:val="20"/>
                <w:szCs w:val="20"/>
              </w:rPr>
              <w:t>2/1</w:t>
            </w:r>
          </w:p>
        </w:tc>
      </w:tr>
      <w:tr w:rsidR="00573B16" w:rsidRPr="005317AE" w14:paraId="5EAE6C0F" w14:textId="77777777">
        <w:trPr>
          <w:trHeight w:val="340"/>
        </w:trPr>
        <w:tc>
          <w:tcPr>
            <w:tcW w:w="4395" w:type="dxa"/>
            <w:vAlign w:val="center"/>
          </w:tcPr>
          <w:p w14:paraId="1CD18768" w14:textId="79E87FFB" w:rsidR="00573B16" w:rsidRPr="005317AE" w:rsidRDefault="00573B16" w:rsidP="00573B1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theme="minorHAnsi"/>
                <w:sz w:val="20"/>
                <w:szCs w:val="20"/>
              </w:rPr>
            </w:pPr>
            <w:r w:rsidRPr="005317AE">
              <w:rPr>
                <w:rFonts w:cstheme="minorHAnsi"/>
                <w:sz w:val="20"/>
                <w:szCs w:val="20"/>
              </w:rPr>
              <w:t>Rashodi za nabavu nefinancijske imovine (</w:t>
            </w:r>
            <w:proofErr w:type="spellStart"/>
            <w:r w:rsidRPr="005317AE">
              <w:rPr>
                <w:rFonts w:cstheme="minorHAnsi"/>
                <w:sz w:val="20"/>
                <w:szCs w:val="20"/>
              </w:rPr>
              <w:t>zemjište</w:t>
            </w:r>
            <w:proofErr w:type="spellEnd"/>
            <w:r w:rsidRPr="005317AE">
              <w:rPr>
                <w:rFonts w:cstheme="minorHAnsi"/>
                <w:sz w:val="20"/>
                <w:szCs w:val="20"/>
              </w:rPr>
              <w:t>) 41</w:t>
            </w:r>
          </w:p>
        </w:tc>
        <w:tc>
          <w:tcPr>
            <w:tcW w:w="1559" w:type="dxa"/>
            <w:vAlign w:val="center"/>
          </w:tcPr>
          <w:p w14:paraId="2D445E4D" w14:textId="66824B9D" w:rsidR="00573B16"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0,00</w:t>
            </w:r>
          </w:p>
        </w:tc>
        <w:tc>
          <w:tcPr>
            <w:tcW w:w="1843" w:type="dxa"/>
            <w:vAlign w:val="center"/>
          </w:tcPr>
          <w:p w14:paraId="32E26852" w14:textId="1BE9C1BF" w:rsidR="00573B16"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 xml:space="preserve">            62.500,00</w:t>
            </w:r>
          </w:p>
        </w:tc>
        <w:tc>
          <w:tcPr>
            <w:tcW w:w="1275" w:type="dxa"/>
            <w:vAlign w:val="center"/>
          </w:tcPr>
          <w:p w14:paraId="32C8DC0B" w14:textId="1862FB7E" w:rsidR="00573B16"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0,00%</w:t>
            </w:r>
          </w:p>
        </w:tc>
      </w:tr>
      <w:tr w:rsidR="002838F0" w:rsidRPr="005317AE" w14:paraId="0D613A17" w14:textId="77777777">
        <w:trPr>
          <w:trHeight w:val="397"/>
        </w:trPr>
        <w:tc>
          <w:tcPr>
            <w:tcW w:w="4395" w:type="dxa"/>
            <w:vAlign w:val="center"/>
          </w:tcPr>
          <w:p w14:paraId="0004CC14"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Rashodi za nabavu proizvedene dugotrajne imovine 42</w:t>
            </w:r>
          </w:p>
        </w:tc>
        <w:tc>
          <w:tcPr>
            <w:tcW w:w="1559" w:type="dxa"/>
            <w:vAlign w:val="center"/>
          </w:tcPr>
          <w:p w14:paraId="5315BBC9" w14:textId="1FEF94AD" w:rsidR="002838F0" w:rsidRPr="005317AE" w:rsidRDefault="00FA549B"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4.665.000</w:t>
            </w:r>
            <w:r w:rsidR="00573B16" w:rsidRPr="005317AE">
              <w:rPr>
                <w:rFonts w:cstheme="minorHAnsi"/>
                <w:sz w:val="20"/>
                <w:szCs w:val="20"/>
              </w:rPr>
              <w:t>,00</w:t>
            </w:r>
          </w:p>
        </w:tc>
        <w:tc>
          <w:tcPr>
            <w:tcW w:w="1843" w:type="dxa"/>
            <w:vAlign w:val="center"/>
          </w:tcPr>
          <w:p w14:paraId="03D1E16C" w14:textId="06818CF5" w:rsidR="002838F0"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572.945,69</w:t>
            </w:r>
          </w:p>
        </w:tc>
        <w:tc>
          <w:tcPr>
            <w:tcW w:w="1275" w:type="dxa"/>
            <w:vAlign w:val="center"/>
          </w:tcPr>
          <w:p w14:paraId="25C18D94" w14:textId="4EE8318B" w:rsidR="002838F0" w:rsidRPr="005317AE" w:rsidRDefault="00FA549B"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Pr>
                <w:rFonts w:cstheme="minorHAnsi"/>
                <w:sz w:val="20"/>
                <w:szCs w:val="20"/>
              </w:rPr>
              <w:t>12,28</w:t>
            </w:r>
            <w:r w:rsidR="002417B6" w:rsidRPr="005317AE">
              <w:rPr>
                <w:rFonts w:cstheme="minorHAnsi"/>
                <w:sz w:val="20"/>
                <w:szCs w:val="20"/>
              </w:rPr>
              <w:t>%</w:t>
            </w:r>
          </w:p>
        </w:tc>
      </w:tr>
      <w:tr w:rsidR="00573B16" w:rsidRPr="005317AE" w14:paraId="17BCD721" w14:textId="77777777">
        <w:trPr>
          <w:trHeight w:val="397"/>
        </w:trPr>
        <w:tc>
          <w:tcPr>
            <w:tcW w:w="4395" w:type="dxa"/>
            <w:vAlign w:val="center"/>
          </w:tcPr>
          <w:p w14:paraId="480066F2" w14:textId="57079D91" w:rsidR="00573B16" w:rsidRPr="005317AE" w:rsidRDefault="00573B1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sz w:val="20"/>
                <w:szCs w:val="20"/>
              </w:rPr>
            </w:pPr>
            <w:r w:rsidRPr="005317AE">
              <w:rPr>
                <w:rFonts w:cstheme="minorHAnsi"/>
                <w:sz w:val="20"/>
                <w:szCs w:val="20"/>
              </w:rPr>
              <w:t xml:space="preserve">Rashodi za dodatna ulaganja na </w:t>
            </w:r>
            <w:proofErr w:type="spellStart"/>
            <w:r w:rsidRPr="005317AE">
              <w:rPr>
                <w:rFonts w:cstheme="minorHAnsi"/>
                <w:sz w:val="20"/>
                <w:szCs w:val="20"/>
              </w:rPr>
              <w:t>građ</w:t>
            </w:r>
            <w:proofErr w:type="spellEnd"/>
            <w:r w:rsidRPr="005317AE">
              <w:rPr>
                <w:rFonts w:cstheme="minorHAnsi"/>
                <w:sz w:val="20"/>
                <w:szCs w:val="20"/>
              </w:rPr>
              <w:t xml:space="preserve">. objektima (imovina u pripremi) 45 </w:t>
            </w:r>
          </w:p>
        </w:tc>
        <w:tc>
          <w:tcPr>
            <w:tcW w:w="1559" w:type="dxa"/>
            <w:vAlign w:val="center"/>
          </w:tcPr>
          <w:p w14:paraId="527A3AD0" w14:textId="2D5F0E00" w:rsidR="00573B16"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0,00</w:t>
            </w:r>
          </w:p>
        </w:tc>
        <w:tc>
          <w:tcPr>
            <w:tcW w:w="1843" w:type="dxa"/>
            <w:vAlign w:val="center"/>
          </w:tcPr>
          <w:p w14:paraId="362F22CB" w14:textId="5554D1ED" w:rsidR="00573B16"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508.379,83</w:t>
            </w:r>
          </w:p>
        </w:tc>
        <w:tc>
          <w:tcPr>
            <w:tcW w:w="1275" w:type="dxa"/>
            <w:vAlign w:val="center"/>
          </w:tcPr>
          <w:p w14:paraId="4956886F" w14:textId="342A934B" w:rsidR="00573B16"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sz w:val="20"/>
                <w:szCs w:val="20"/>
              </w:rPr>
            </w:pPr>
            <w:r w:rsidRPr="005317AE">
              <w:rPr>
                <w:rFonts w:cstheme="minorHAnsi"/>
                <w:sz w:val="20"/>
                <w:szCs w:val="20"/>
              </w:rPr>
              <w:t>0,00%</w:t>
            </w:r>
          </w:p>
        </w:tc>
      </w:tr>
      <w:tr w:rsidR="002838F0" w:rsidRPr="005317AE" w14:paraId="556FDBA4" w14:textId="77777777">
        <w:trPr>
          <w:trHeight w:val="454"/>
        </w:trPr>
        <w:tc>
          <w:tcPr>
            <w:tcW w:w="4395" w:type="dxa"/>
            <w:shd w:val="clear" w:color="auto" w:fill="FFFFFF"/>
            <w:vAlign w:val="center"/>
          </w:tcPr>
          <w:p w14:paraId="65FE373B" w14:textId="77777777" w:rsidR="002838F0" w:rsidRPr="005317AE" w:rsidRDefault="002417B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textAlignment w:val="baseline"/>
              <w:rPr>
                <w:rFonts w:cstheme="minorHAnsi"/>
                <w:b/>
                <w:sz w:val="20"/>
                <w:szCs w:val="20"/>
              </w:rPr>
            </w:pPr>
            <w:r w:rsidRPr="005317AE">
              <w:rPr>
                <w:rFonts w:cstheme="minorHAnsi"/>
                <w:b/>
                <w:sz w:val="20"/>
                <w:szCs w:val="20"/>
              </w:rPr>
              <w:t>U k u p n o:  4</w:t>
            </w:r>
          </w:p>
        </w:tc>
        <w:tc>
          <w:tcPr>
            <w:tcW w:w="1559" w:type="dxa"/>
            <w:shd w:val="clear" w:color="auto" w:fill="FFFFFF"/>
            <w:vAlign w:val="center"/>
          </w:tcPr>
          <w:p w14:paraId="6499B915" w14:textId="39FF8E7A" w:rsidR="002838F0" w:rsidRPr="005317AE" w:rsidRDefault="00FA549B"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t>4.665.000</w:t>
            </w:r>
            <w:r w:rsidR="00573B16" w:rsidRPr="005317AE">
              <w:rPr>
                <w:rFonts w:cstheme="minorHAnsi"/>
                <w:b/>
                <w:sz w:val="20"/>
                <w:szCs w:val="20"/>
              </w:rPr>
              <w:t>,00</w:t>
            </w:r>
          </w:p>
        </w:tc>
        <w:tc>
          <w:tcPr>
            <w:tcW w:w="1843" w:type="dxa"/>
            <w:shd w:val="clear" w:color="auto" w:fill="FFFFFF"/>
            <w:vAlign w:val="center"/>
          </w:tcPr>
          <w:p w14:paraId="785E54FC" w14:textId="59AD9592" w:rsidR="002838F0" w:rsidRPr="005317AE" w:rsidRDefault="00573B16"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sidRPr="005317AE">
              <w:rPr>
                <w:rFonts w:cstheme="minorHAnsi"/>
                <w:b/>
                <w:sz w:val="20"/>
                <w:szCs w:val="20"/>
              </w:rPr>
              <w:t>1.143.825,52</w:t>
            </w:r>
          </w:p>
        </w:tc>
        <w:tc>
          <w:tcPr>
            <w:tcW w:w="1275" w:type="dxa"/>
            <w:shd w:val="clear" w:color="auto" w:fill="FFFFFF"/>
            <w:vAlign w:val="center"/>
          </w:tcPr>
          <w:p w14:paraId="55EF3923" w14:textId="67AE807C" w:rsidR="002838F0" w:rsidRPr="005317AE" w:rsidRDefault="00FA549B" w:rsidP="005317A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right"/>
              <w:textAlignment w:val="baseline"/>
              <w:rPr>
                <w:rFonts w:cstheme="minorHAnsi"/>
                <w:b/>
                <w:sz w:val="20"/>
                <w:szCs w:val="20"/>
              </w:rPr>
            </w:pPr>
            <w:r>
              <w:rPr>
                <w:rFonts w:cstheme="minorHAnsi"/>
                <w:b/>
                <w:sz w:val="20"/>
                <w:szCs w:val="20"/>
              </w:rPr>
              <w:t>24,52</w:t>
            </w:r>
            <w:r w:rsidR="002417B6" w:rsidRPr="005317AE">
              <w:rPr>
                <w:rFonts w:cstheme="minorHAnsi"/>
                <w:b/>
                <w:sz w:val="20"/>
                <w:szCs w:val="20"/>
              </w:rPr>
              <w:t>%</w:t>
            </w:r>
          </w:p>
        </w:tc>
      </w:tr>
    </w:tbl>
    <w:p w14:paraId="1D3D7895" w14:textId="77777777" w:rsidR="00573B16" w:rsidRPr="005317AE" w:rsidRDefault="00573B16" w:rsidP="005317AE">
      <w:pPr>
        <w:jc w:val="both"/>
        <w:rPr>
          <w:rFonts w:cstheme="minorHAnsi"/>
          <w:sz w:val="20"/>
          <w:szCs w:val="20"/>
        </w:rPr>
      </w:pPr>
      <w:r w:rsidRPr="005317AE">
        <w:rPr>
          <w:rFonts w:cstheme="minorHAnsi"/>
          <w:sz w:val="20"/>
          <w:szCs w:val="20"/>
        </w:rPr>
        <w:t>Rashodi za nabavu nefinancijske imovine (</w:t>
      </w:r>
      <w:proofErr w:type="spellStart"/>
      <w:r w:rsidRPr="005317AE">
        <w:rPr>
          <w:rFonts w:cstheme="minorHAnsi"/>
          <w:sz w:val="20"/>
          <w:szCs w:val="20"/>
        </w:rPr>
        <w:t>zemjište</w:t>
      </w:r>
      <w:proofErr w:type="spellEnd"/>
      <w:r w:rsidRPr="005317AE">
        <w:rPr>
          <w:rFonts w:cstheme="minorHAnsi"/>
          <w:sz w:val="20"/>
          <w:szCs w:val="20"/>
        </w:rPr>
        <w:t xml:space="preserve">) realizirani su u iznosu od 62.500,00 kn , a odnose se na kupovinu zemljišta. </w:t>
      </w:r>
    </w:p>
    <w:p w14:paraId="290FE047" w14:textId="01B3EC74" w:rsidR="00573B16" w:rsidRPr="005317AE" w:rsidRDefault="002417B6" w:rsidP="005317AE">
      <w:pPr>
        <w:jc w:val="both"/>
        <w:rPr>
          <w:rFonts w:cstheme="minorHAnsi"/>
          <w:sz w:val="20"/>
          <w:szCs w:val="20"/>
        </w:rPr>
      </w:pPr>
      <w:r w:rsidRPr="005317AE">
        <w:rPr>
          <w:rFonts w:cstheme="minorHAnsi"/>
          <w:sz w:val="20"/>
          <w:szCs w:val="20"/>
        </w:rPr>
        <w:t xml:space="preserve">Rashodi za nabavu proizvedene dugotrajne imovine realizirani su u iznosu od </w:t>
      </w:r>
      <w:r w:rsidR="00573B16" w:rsidRPr="005317AE">
        <w:rPr>
          <w:rFonts w:cstheme="minorHAnsi"/>
          <w:sz w:val="20"/>
          <w:szCs w:val="20"/>
        </w:rPr>
        <w:t xml:space="preserve">572.945,69 </w:t>
      </w:r>
      <w:r w:rsidRPr="005317AE">
        <w:rPr>
          <w:rFonts w:cstheme="minorHAnsi"/>
          <w:sz w:val="20"/>
          <w:szCs w:val="20"/>
        </w:rPr>
        <w:t xml:space="preserve">planiranih. Rashodi se odnose na </w:t>
      </w:r>
      <w:r w:rsidR="00573B16" w:rsidRPr="005317AE">
        <w:rPr>
          <w:rFonts w:cstheme="minorHAnsi"/>
          <w:sz w:val="20"/>
          <w:szCs w:val="20"/>
        </w:rPr>
        <w:t xml:space="preserve">izradu projektnih dokumentacija, izgradnju spomenika u </w:t>
      </w:r>
      <w:proofErr w:type="spellStart"/>
      <w:r w:rsidR="00573B16" w:rsidRPr="005317AE">
        <w:rPr>
          <w:rFonts w:cstheme="minorHAnsi"/>
          <w:sz w:val="20"/>
          <w:szCs w:val="20"/>
        </w:rPr>
        <w:t>Svinajrevcima</w:t>
      </w:r>
      <w:proofErr w:type="spellEnd"/>
      <w:r w:rsidR="00573B16" w:rsidRPr="005317AE">
        <w:rPr>
          <w:rFonts w:cstheme="minorHAnsi"/>
          <w:sz w:val="20"/>
          <w:szCs w:val="20"/>
        </w:rPr>
        <w:t xml:space="preserve">, nabavku računalne opreme, uredskog namještaja, izgradnju dječjeg igrališta u </w:t>
      </w:r>
      <w:proofErr w:type="spellStart"/>
      <w:r w:rsidR="00573B16" w:rsidRPr="005317AE">
        <w:rPr>
          <w:rFonts w:cstheme="minorHAnsi"/>
          <w:sz w:val="20"/>
          <w:szCs w:val="20"/>
        </w:rPr>
        <w:t>Bogdanovcima</w:t>
      </w:r>
      <w:proofErr w:type="spellEnd"/>
      <w:r w:rsidR="00573B16" w:rsidRPr="005317AE">
        <w:rPr>
          <w:rFonts w:cstheme="minorHAnsi"/>
          <w:sz w:val="20"/>
          <w:szCs w:val="20"/>
        </w:rPr>
        <w:t>, postavljanje ploča s natpisima za označavanje naziva ulica.</w:t>
      </w:r>
    </w:p>
    <w:p w14:paraId="51C3E4F3" w14:textId="306442A3" w:rsidR="00C83250" w:rsidRPr="005317AE" w:rsidRDefault="00C83250" w:rsidP="005317AE">
      <w:pPr>
        <w:jc w:val="both"/>
        <w:rPr>
          <w:rFonts w:cstheme="minorHAnsi"/>
          <w:sz w:val="20"/>
          <w:szCs w:val="20"/>
        </w:rPr>
      </w:pPr>
      <w:r w:rsidRPr="005317AE">
        <w:rPr>
          <w:rFonts w:cstheme="minorHAnsi"/>
          <w:sz w:val="20"/>
          <w:szCs w:val="20"/>
        </w:rPr>
        <w:t xml:space="preserve">Rashodi za dodatna ulaganja na </w:t>
      </w:r>
      <w:proofErr w:type="spellStart"/>
      <w:r w:rsidRPr="005317AE">
        <w:rPr>
          <w:rFonts w:cstheme="minorHAnsi"/>
          <w:sz w:val="20"/>
          <w:szCs w:val="20"/>
        </w:rPr>
        <w:t>građ</w:t>
      </w:r>
      <w:proofErr w:type="spellEnd"/>
      <w:r w:rsidRPr="005317AE">
        <w:rPr>
          <w:rFonts w:cstheme="minorHAnsi"/>
          <w:sz w:val="20"/>
          <w:szCs w:val="20"/>
        </w:rPr>
        <w:t xml:space="preserve">. objektima (imovina u pripremi) realizirani su u iznosu od </w:t>
      </w:r>
      <w:r w:rsidR="00A45357" w:rsidRPr="005317AE">
        <w:rPr>
          <w:rFonts w:cstheme="minorHAnsi"/>
          <w:sz w:val="20"/>
          <w:szCs w:val="20"/>
        </w:rPr>
        <w:t xml:space="preserve">508.379,83, a odnose se  na rekonstrukciju dječjeg vrtića u </w:t>
      </w:r>
      <w:proofErr w:type="spellStart"/>
      <w:r w:rsidR="00A45357" w:rsidRPr="005317AE">
        <w:rPr>
          <w:rFonts w:cstheme="minorHAnsi"/>
          <w:sz w:val="20"/>
          <w:szCs w:val="20"/>
        </w:rPr>
        <w:t>Bogdanovcima</w:t>
      </w:r>
      <w:proofErr w:type="spellEnd"/>
      <w:r w:rsidR="00A45357" w:rsidRPr="005317AE">
        <w:rPr>
          <w:rFonts w:cstheme="minorHAnsi"/>
          <w:sz w:val="20"/>
          <w:szCs w:val="20"/>
        </w:rPr>
        <w:t>.</w:t>
      </w:r>
    </w:p>
    <w:p w14:paraId="5BF53879" w14:textId="77777777" w:rsidR="002838F0" w:rsidRPr="005317AE" w:rsidRDefault="002838F0">
      <w:pPr>
        <w:overflowPunct w:val="0"/>
        <w:autoSpaceDE w:val="0"/>
        <w:autoSpaceDN w:val="0"/>
        <w:adjustRightInd w:val="0"/>
        <w:spacing w:after="0" w:line="240" w:lineRule="auto"/>
        <w:jc w:val="both"/>
        <w:textAlignment w:val="baseline"/>
        <w:rPr>
          <w:rFonts w:eastAsia="Times New Roman" w:cstheme="minorHAnsi"/>
          <w:b/>
          <w:sz w:val="20"/>
          <w:szCs w:val="20"/>
          <w:lang w:eastAsia="hr-HR"/>
        </w:rPr>
      </w:pPr>
    </w:p>
    <w:p w14:paraId="69846E9E" w14:textId="77777777" w:rsidR="002838F0" w:rsidRPr="005317AE" w:rsidRDefault="002417B6">
      <w:pPr>
        <w:widowControl w:val="0"/>
        <w:tabs>
          <w:tab w:val="center" w:pos="5101"/>
        </w:tabs>
        <w:autoSpaceDE w:val="0"/>
        <w:autoSpaceDN w:val="0"/>
        <w:adjustRightInd w:val="0"/>
        <w:spacing w:after="0" w:line="240" w:lineRule="auto"/>
        <w:jc w:val="both"/>
        <w:rPr>
          <w:rFonts w:cstheme="minorHAnsi"/>
          <w:b/>
          <w:bCs/>
          <w:sz w:val="20"/>
          <w:szCs w:val="20"/>
        </w:rPr>
      </w:pPr>
      <w:r w:rsidRPr="005317AE">
        <w:rPr>
          <w:rFonts w:cstheme="minorHAnsi"/>
          <w:b/>
          <w:bCs/>
          <w:sz w:val="20"/>
          <w:szCs w:val="20"/>
        </w:rPr>
        <w:t xml:space="preserve">7. STANJE NENAPLAĆENIH POTRAŽIVANJA ZA PRIHODE </w:t>
      </w:r>
    </w:p>
    <w:p w14:paraId="18949C7C" w14:textId="77777777" w:rsidR="002838F0" w:rsidRPr="005317AE" w:rsidRDefault="002838F0">
      <w:pPr>
        <w:widowControl w:val="0"/>
        <w:tabs>
          <w:tab w:val="center" w:pos="5101"/>
        </w:tabs>
        <w:autoSpaceDE w:val="0"/>
        <w:autoSpaceDN w:val="0"/>
        <w:adjustRightInd w:val="0"/>
        <w:spacing w:after="0" w:line="240" w:lineRule="auto"/>
        <w:jc w:val="both"/>
        <w:rPr>
          <w:rFonts w:cstheme="minorHAnsi"/>
          <w:b/>
          <w:bCs/>
          <w:sz w:val="20"/>
          <w:szCs w:val="20"/>
        </w:rPr>
      </w:pPr>
    </w:p>
    <w:p w14:paraId="184408E8" w14:textId="747D7248" w:rsidR="002838F0" w:rsidRPr="005317AE" w:rsidRDefault="002417B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xml:space="preserve">Stanje nenaplaćenih potraživanja za prihode iskazano u  bilanci na dan 30. lipnja  2020. godine iznosi ukupno </w:t>
      </w:r>
      <w:r w:rsidR="00943037" w:rsidRPr="005317AE">
        <w:rPr>
          <w:rFonts w:cstheme="minorHAnsi"/>
          <w:sz w:val="20"/>
          <w:szCs w:val="20"/>
        </w:rPr>
        <w:t xml:space="preserve">12.670.436,97 </w:t>
      </w:r>
      <w:r w:rsidRPr="005317AE">
        <w:rPr>
          <w:rFonts w:cstheme="minorHAnsi"/>
          <w:sz w:val="20"/>
          <w:szCs w:val="20"/>
        </w:rPr>
        <w:t xml:space="preserve"> kn, a odnosi se na potraživanja:  </w:t>
      </w:r>
    </w:p>
    <w:p w14:paraId="0516672E" w14:textId="77777777" w:rsidR="002838F0" w:rsidRPr="005317AE" w:rsidRDefault="002838F0">
      <w:pPr>
        <w:widowControl w:val="0"/>
        <w:tabs>
          <w:tab w:val="center" w:pos="5101"/>
        </w:tabs>
        <w:autoSpaceDE w:val="0"/>
        <w:autoSpaceDN w:val="0"/>
        <w:adjustRightInd w:val="0"/>
        <w:spacing w:after="0" w:line="240" w:lineRule="auto"/>
        <w:jc w:val="both"/>
        <w:rPr>
          <w:rFonts w:cstheme="minorHAnsi"/>
          <w:sz w:val="20"/>
          <w:szCs w:val="20"/>
        </w:rPr>
      </w:pPr>
    </w:p>
    <w:p w14:paraId="4780FA58" w14:textId="14B902B7" w:rsidR="002838F0"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b/>
          <w:bCs/>
          <w:sz w:val="20"/>
          <w:szCs w:val="20"/>
        </w:rPr>
        <w:t>a).</w:t>
      </w:r>
      <w:r w:rsidRPr="005317AE">
        <w:rPr>
          <w:rFonts w:cstheme="minorHAnsi"/>
          <w:sz w:val="20"/>
          <w:szCs w:val="20"/>
        </w:rPr>
        <w:t xml:space="preserve">Potraživanja za poreze u ukupnom  </w:t>
      </w:r>
      <w:proofErr w:type="spellStart"/>
      <w:r w:rsidRPr="005317AE">
        <w:rPr>
          <w:rFonts w:cstheme="minorHAnsi"/>
          <w:sz w:val="20"/>
          <w:szCs w:val="20"/>
        </w:rPr>
        <w:t>iznisu</w:t>
      </w:r>
      <w:proofErr w:type="spellEnd"/>
      <w:r w:rsidRPr="005317AE">
        <w:rPr>
          <w:rFonts w:cstheme="minorHAnsi"/>
          <w:sz w:val="20"/>
          <w:szCs w:val="20"/>
        </w:rPr>
        <w:t xml:space="preserve"> od </w:t>
      </w:r>
      <w:r w:rsidR="00943037" w:rsidRPr="005317AE">
        <w:rPr>
          <w:rFonts w:cstheme="minorHAnsi"/>
          <w:sz w:val="20"/>
          <w:szCs w:val="20"/>
        </w:rPr>
        <w:t>73.430,81</w:t>
      </w:r>
      <w:r w:rsidRPr="005317AE">
        <w:rPr>
          <w:rFonts w:cstheme="minorHAnsi"/>
          <w:sz w:val="20"/>
          <w:szCs w:val="20"/>
        </w:rPr>
        <w:t xml:space="preserve"> kn a to su:</w:t>
      </w:r>
    </w:p>
    <w:p w14:paraId="3A10E95F" w14:textId="38B6D9DA" w:rsidR="002838F0"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xml:space="preserve">- potraživanja po osnovi poreza na promet nekretnina u iznosu od </w:t>
      </w:r>
      <w:r w:rsidR="00943037" w:rsidRPr="005317AE">
        <w:rPr>
          <w:rFonts w:cstheme="minorHAnsi"/>
          <w:sz w:val="20"/>
          <w:szCs w:val="20"/>
        </w:rPr>
        <w:t>59.376,39</w:t>
      </w:r>
      <w:r w:rsidRPr="005317AE">
        <w:rPr>
          <w:rFonts w:cstheme="minorHAnsi"/>
          <w:sz w:val="20"/>
          <w:szCs w:val="20"/>
        </w:rPr>
        <w:t xml:space="preserve"> kn,</w:t>
      </w:r>
    </w:p>
    <w:p w14:paraId="35D5AE77" w14:textId="2276883C" w:rsidR="002838F0"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xml:space="preserve">- porez na promet u iznosu od </w:t>
      </w:r>
      <w:r w:rsidR="00943037" w:rsidRPr="005317AE">
        <w:rPr>
          <w:rFonts w:cstheme="minorHAnsi"/>
          <w:sz w:val="20"/>
          <w:szCs w:val="20"/>
        </w:rPr>
        <w:t>5.420,54</w:t>
      </w:r>
      <w:r w:rsidRPr="005317AE">
        <w:rPr>
          <w:rFonts w:cstheme="minorHAnsi"/>
          <w:sz w:val="20"/>
          <w:szCs w:val="20"/>
        </w:rPr>
        <w:t xml:space="preserve"> kn </w:t>
      </w:r>
    </w:p>
    <w:p w14:paraId="38552E41" w14:textId="1AB0BF75" w:rsidR="00943037" w:rsidRPr="005317AE" w:rsidRDefault="00943037"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porez na tvrtku u iznosu od 18.633,88</w:t>
      </w:r>
    </w:p>
    <w:p w14:paraId="58CCF358" w14:textId="60C0D421" w:rsidR="002838F0"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b/>
          <w:bCs/>
          <w:sz w:val="20"/>
          <w:szCs w:val="20"/>
        </w:rPr>
        <w:t>b).</w:t>
      </w:r>
      <w:r w:rsidRPr="005317AE">
        <w:rPr>
          <w:rFonts w:cstheme="minorHAnsi"/>
          <w:sz w:val="20"/>
          <w:szCs w:val="20"/>
        </w:rPr>
        <w:t xml:space="preserve"> Potraživanja za prihode od nefinancijske imovine u ukupnom iznosu od </w:t>
      </w:r>
      <w:r w:rsidR="00B568E6" w:rsidRPr="005317AE">
        <w:rPr>
          <w:rFonts w:cstheme="minorHAnsi"/>
          <w:sz w:val="20"/>
          <w:szCs w:val="20"/>
        </w:rPr>
        <w:t>585.498,08</w:t>
      </w:r>
      <w:r w:rsidRPr="005317AE">
        <w:rPr>
          <w:rFonts w:cstheme="minorHAnsi"/>
          <w:sz w:val="20"/>
          <w:szCs w:val="20"/>
        </w:rPr>
        <w:t xml:space="preserve"> </w:t>
      </w:r>
      <w:proofErr w:type="spellStart"/>
      <w:r w:rsidRPr="005317AE">
        <w:rPr>
          <w:rFonts w:cstheme="minorHAnsi"/>
          <w:sz w:val="20"/>
          <w:szCs w:val="20"/>
        </w:rPr>
        <w:t>kn,a</w:t>
      </w:r>
      <w:proofErr w:type="spellEnd"/>
      <w:r w:rsidRPr="005317AE">
        <w:rPr>
          <w:rFonts w:cstheme="minorHAnsi"/>
          <w:sz w:val="20"/>
          <w:szCs w:val="20"/>
        </w:rPr>
        <w:t xml:space="preserve"> to su </w:t>
      </w:r>
    </w:p>
    <w:p w14:paraId="49A0517B" w14:textId="2ED3BE2B" w:rsidR="002838F0"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xml:space="preserve"> - potraživanja od zakupa poslovnog prostora </w:t>
      </w:r>
      <w:r w:rsidR="00EE13E2" w:rsidRPr="005317AE">
        <w:rPr>
          <w:rFonts w:cstheme="minorHAnsi"/>
          <w:sz w:val="20"/>
          <w:szCs w:val="20"/>
        </w:rPr>
        <w:t>242.645,50</w:t>
      </w:r>
      <w:r w:rsidRPr="005317AE">
        <w:rPr>
          <w:rFonts w:cstheme="minorHAnsi"/>
          <w:sz w:val="20"/>
          <w:szCs w:val="20"/>
        </w:rPr>
        <w:t xml:space="preserve"> kn</w:t>
      </w:r>
    </w:p>
    <w:p w14:paraId="36478B6B" w14:textId="07D1EC56" w:rsidR="002838F0"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xml:space="preserve"> - potraživanja od zakupa zemljišta u i</w:t>
      </w:r>
      <w:r w:rsidR="00B568E6" w:rsidRPr="005317AE">
        <w:rPr>
          <w:rFonts w:cstheme="minorHAnsi"/>
          <w:sz w:val="20"/>
          <w:szCs w:val="20"/>
        </w:rPr>
        <w:t>z</w:t>
      </w:r>
      <w:r w:rsidRPr="005317AE">
        <w:rPr>
          <w:rFonts w:cstheme="minorHAnsi"/>
          <w:sz w:val="20"/>
          <w:szCs w:val="20"/>
        </w:rPr>
        <w:t xml:space="preserve">nosu od </w:t>
      </w:r>
      <w:r w:rsidR="00B568E6" w:rsidRPr="005317AE">
        <w:rPr>
          <w:rFonts w:cstheme="minorHAnsi"/>
          <w:sz w:val="20"/>
          <w:szCs w:val="20"/>
        </w:rPr>
        <w:t>44.541,30</w:t>
      </w:r>
      <w:r w:rsidRPr="005317AE">
        <w:rPr>
          <w:rFonts w:cstheme="minorHAnsi"/>
          <w:sz w:val="20"/>
          <w:szCs w:val="20"/>
        </w:rPr>
        <w:t xml:space="preserve"> kn</w:t>
      </w:r>
    </w:p>
    <w:p w14:paraId="27EBE6EB" w14:textId="77777777" w:rsidR="005317AE" w:rsidRPr="005317AE" w:rsidRDefault="002417B6"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b/>
          <w:bCs/>
          <w:sz w:val="20"/>
          <w:szCs w:val="20"/>
        </w:rPr>
        <w:t>c).</w:t>
      </w:r>
      <w:r w:rsidRPr="005317AE">
        <w:rPr>
          <w:rFonts w:cstheme="minorHAnsi"/>
          <w:sz w:val="20"/>
          <w:szCs w:val="20"/>
        </w:rPr>
        <w:t xml:space="preserve">Potraživanja za upravne i administrativne pristojbe i po posebnim propisima u ukupnom </w:t>
      </w:r>
      <w:proofErr w:type="spellStart"/>
      <w:r w:rsidRPr="005317AE">
        <w:rPr>
          <w:rFonts w:cstheme="minorHAnsi"/>
          <w:sz w:val="20"/>
          <w:szCs w:val="20"/>
        </w:rPr>
        <w:t>znosu</w:t>
      </w:r>
      <w:proofErr w:type="spellEnd"/>
      <w:r w:rsidRPr="005317AE">
        <w:rPr>
          <w:rFonts w:cstheme="minorHAnsi"/>
          <w:sz w:val="20"/>
          <w:szCs w:val="20"/>
        </w:rPr>
        <w:t xml:space="preserve"> od </w:t>
      </w:r>
      <w:r w:rsidR="005317AE" w:rsidRPr="005317AE">
        <w:rPr>
          <w:rFonts w:cstheme="minorHAnsi"/>
          <w:sz w:val="20"/>
          <w:szCs w:val="20"/>
        </w:rPr>
        <w:t xml:space="preserve">  </w:t>
      </w:r>
    </w:p>
    <w:p w14:paraId="71BC5977" w14:textId="09EAEAC0" w:rsidR="002838F0" w:rsidRPr="005317AE" w:rsidRDefault="005317AE" w:rsidP="00B568E6">
      <w:pPr>
        <w:widowControl w:val="0"/>
        <w:tabs>
          <w:tab w:val="center" w:pos="5101"/>
        </w:tabs>
        <w:autoSpaceDE w:val="0"/>
        <w:autoSpaceDN w:val="0"/>
        <w:adjustRightInd w:val="0"/>
        <w:spacing w:after="0" w:line="240" w:lineRule="auto"/>
        <w:jc w:val="both"/>
        <w:rPr>
          <w:rFonts w:cstheme="minorHAnsi"/>
          <w:sz w:val="20"/>
          <w:szCs w:val="20"/>
        </w:rPr>
      </w:pPr>
      <w:r w:rsidRPr="005317AE">
        <w:rPr>
          <w:rFonts w:cstheme="minorHAnsi"/>
          <w:sz w:val="20"/>
          <w:szCs w:val="20"/>
        </w:rPr>
        <w:t xml:space="preserve">    </w:t>
      </w:r>
      <w:r w:rsidR="00EE13E2" w:rsidRPr="005317AE">
        <w:rPr>
          <w:rFonts w:cstheme="minorHAnsi"/>
          <w:sz w:val="20"/>
          <w:szCs w:val="20"/>
        </w:rPr>
        <w:t>297.914,68</w:t>
      </w:r>
      <w:r w:rsidR="002417B6" w:rsidRPr="005317AE">
        <w:rPr>
          <w:rFonts w:cstheme="minorHAnsi"/>
          <w:sz w:val="20"/>
          <w:szCs w:val="20"/>
        </w:rPr>
        <w:t xml:space="preserve"> kn a to su:</w:t>
      </w:r>
    </w:p>
    <w:p w14:paraId="3F3FE207" w14:textId="18BBA57C" w:rsidR="002838F0" w:rsidRPr="005317AE" w:rsidRDefault="002417B6" w:rsidP="00B568E6">
      <w:pPr>
        <w:tabs>
          <w:tab w:val="right" w:pos="8640"/>
        </w:tabs>
        <w:spacing w:after="0" w:line="240" w:lineRule="auto"/>
        <w:jc w:val="both"/>
        <w:rPr>
          <w:rFonts w:cstheme="minorHAnsi"/>
          <w:sz w:val="20"/>
          <w:szCs w:val="20"/>
        </w:rPr>
      </w:pPr>
      <w:bookmarkStart w:id="5" w:name="_Hlk32306578"/>
      <w:r w:rsidRPr="005317AE">
        <w:rPr>
          <w:rFonts w:cstheme="minorHAnsi"/>
          <w:sz w:val="20"/>
          <w:szCs w:val="20"/>
        </w:rPr>
        <w:t xml:space="preserve">- potraživanja za komunalne naknade u iznosu od </w:t>
      </w:r>
      <w:r w:rsidR="00B568E6" w:rsidRPr="005317AE">
        <w:rPr>
          <w:rFonts w:cstheme="minorHAnsi"/>
          <w:sz w:val="20"/>
          <w:szCs w:val="20"/>
        </w:rPr>
        <w:t>290.010,85</w:t>
      </w:r>
      <w:r w:rsidRPr="005317AE">
        <w:rPr>
          <w:rFonts w:cstheme="minorHAnsi"/>
          <w:sz w:val="20"/>
          <w:szCs w:val="20"/>
        </w:rPr>
        <w:t xml:space="preserve"> kn</w:t>
      </w:r>
    </w:p>
    <w:p w14:paraId="5C254490" w14:textId="25305D74" w:rsidR="00B568E6" w:rsidRPr="005317AE" w:rsidRDefault="00B568E6" w:rsidP="00B568E6">
      <w:pPr>
        <w:tabs>
          <w:tab w:val="right" w:pos="8640"/>
        </w:tabs>
        <w:spacing w:after="0" w:line="240" w:lineRule="auto"/>
        <w:jc w:val="both"/>
        <w:rPr>
          <w:rFonts w:cstheme="minorHAnsi"/>
          <w:sz w:val="20"/>
          <w:szCs w:val="20"/>
        </w:rPr>
      </w:pPr>
      <w:r w:rsidRPr="005317AE">
        <w:rPr>
          <w:rFonts w:cstheme="minorHAnsi"/>
          <w:sz w:val="20"/>
          <w:szCs w:val="20"/>
        </w:rPr>
        <w:t>- potraživanja za komunalni doprinos u iznosu od 5.122,06 kn</w:t>
      </w:r>
    </w:p>
    <w:p w14:paraId="4B7DF28C" w14:textId="15494A3C" w:rsidR="00B568E6" w:rsidRPr="005317AE" w:rsidRDefault="00B568E6" w:rsidP="00B568E6">
      <w:pPr>
        <w:tabs>
          <w:tab w:val="right" w:pos="8640"/>
        </w:tabs>
        <w:spacing w:after="0" w:line="240" w:lineRule="auto"/>
        <w:jc w:val="both"/>
        <w:rPr>
          <w:rFonts w:cstheme="minorHAnsi"/>
          <w:sz w:val="20"/>
          <w:szCs w:val="20"/>
        </w:rPr>
      </w:pPr>
      <w:r w:rsidRPr="005317AE">
        <w:rPr>
          <w:rFonts w:cstheme="minorHAnsi"/>
          <w:sz w:val="20"/>
          <w:szCs w:val="20"/>
        </w:rPr>
        <w:t>- potraživanja za šumski doprinos u iznosu od 2.781,77 kn</w:t>
      </w:r>
    </w:p>
    <w:p w14:paraId="19A6E1D0" w14:textId="77D0F4B2" w:rsidR="002838F0" w:rsidRPr="005317AE" w:rsidRDefault="00B568E6" w:rsidP="00B568E6">
      <w:pPr>
        <w:tabs>
          <w:tab w:val="right" w:pos="8640"/>
        </w:tabs>
        <w:spacing w:after="0" w:line="240" w:lineRule="auto"/>
        <w:jc w:val="both"/>
        <w:rPr>
          <w:rFonts w:cstheme="minorHAnsi"/>
          <w:sz w:val="20"/>
          <w:szCs w:val="20"/>
        </w:rPr>
      </w:pPr>
      <w:r w:rsidRPr="005317AE">
        <w:rPr>
          <w:rFonts w:cstheme="minorHAnsi"/>
          <w:b/>
          <w:bCs/>
          <w:sz w:val="20"/>
          <w:szCs w:val="20"/>
        </w:rPr>
        <w:t>d</w:t>
      </w:r>
      <w:r w:rsidR="002417B6" w:rsidRPr="005317AE">
        <w:rPr>
          <w:rFonts w:cstheme="minorHAnsi"/>
          <w:b/>
          <w:bCs/>
          <w:sz w:val="20"/>
          <w:szCs w:val="20"/>
        </w:rPr>
        <w:t>).</w:t>
      </w:r>
      <w:r w:rsidR="002417B6" w:rsidRPr="005317AE">
        <w:rPr>
          <w:rFonts w:cstheme="minorHAnsi"/>
          <w:sz w:val="20"/>
          <w:szCs w:val="20"/>
        </w:rPr>
        <w:t xml:space="preserve"> Potraživanja od prodaje nefinancijske imovine iznose </w:t>
      </w:r>
      <w:r w:rsidRPr="005317AE">
        <w:rPr>
          <w:rFonts w:cstheme="minorHAnsi"/>
          <w:sz w:val="20"/>
          <w:szCs w:val="20"/>
        </w:rPr>
        <w:t>12.670.436,97</w:t>
      </w:r>
      <w:r w:rsidR="002417B6" w:rsidRPr="005317AE">
        <w:rPr>
          <w:rFonts w:cstheme="minorHAnsi"/>
          <w:sz w:val="20"/>
          <w:szCs w:val="20"/>
        </w:rPr>
        <w:t xml:space="preserve"> kn odnose se na prodaju poljoprivrednog zemljišta u </w:t>
      </w:r>
      <w:proofErr w:type="spellStart"/>
      <w:r w:rsidR="002417B6" w:rsidRPr="005317AE">
        <w:rPr>
          <w:rFonts w:cstheme="minorHAnsi"/>
          <w:sz w:val="20"/>
          <w:szCs w:val="20"/>
        </w:rPr>
        <w:t>vasništvu</w:t>
      </w:r>
      <w:proofErr w:type="spellEnd"/>
      <w:r w:rsidR="002417B6" w:rsidRPr="005317AE">
        <w:rPr>
          <w:rFonts w:cstheme="minorHAnsi"/>
          <w:sz w:val="20"/>
          <w:szCs w:val="20"/>
        </w:rPr>
        <w:t xml:space="preserve"> RH s rokom otplate od dvadeset godina</w:t>
      </w:r>
    </w:p>
    <w:p w14:paraId="3231A3C2" w14:textId="77777777" w:rsidR="002838F0" w:rsidRPr="005317AE" w:rsidRDefault="002417B6" w:rsidP="00B568E6">
      <w:pPr>
        <w:tabs>
          <w:tab w:val="right" w:pos="8640"/>
        </w:tabs>
        <w:spacing w:after="0" w:line="240" w:lineRule="auto"/>
        <w:jc w:val="both"/>
        <w:rPr>
          <w:rFonts w:eastAsia="Times New Roman" w:cstheme="minorHAnsi"/>
          <w:color w:val="000000"/>
          <w:sz w:val="20"/>
          <w:szCs w:val="20"/>
        </w:rPr>
      </w:pPr>
      <w:r w:rsidRPr="005317AE">
        <w:rPr>
          <w:rFonts w:eastAsia="Times New Roman" w:cstheme="minorHAnsi"/>
          <w:sz w:val="20"/>
          <w:szCs w:val="20"/>
        </w:rPr>
        <w:t xml:space="preserve">Za naplatu dospjelih potraživanja za koje </w:t>
      </w:r>
      <w:r w:rsidRPr="005317AE">
        <w:rPr>
          <w:rFonts w:eastAsia="Times New Roman" w:cstheme="minorHAnsi"/>
          <w:iCs/>
          <w:sz w:val="20"/>
          <w:szCs w:val="20"/>
        </w:rPr>
        <w:t>razrez, naplatu i evidenciju vodi jedinstveni upravni odjel,</w:t>
      </w:r>
      <w:r w:rsidRPr="005317AE">
        <w:rPr>
          <w:rFonts w:eastAsia="Times New Roman" w:cstheme="minorHAnsi"/>
          <w:sz w:val="20"/>
          <w:szCs w:val="20"/>
        </w:rPr>
        <w:t xml:space="preserve"> redovito se poduzimaju odgovarajuće mjere</w:t>
      </w:r>
      <w:r w:rsidRPr="005317AE">
        <w:rPr>
          <w:rFonts w:eastAsia="Times New Roman" w:cstheme="minorHAnsi"/>
          <w:color w:val="000000"/>
          <w:sz w:val="20"/>
          <w:szCs w:val="20"/>
        </w:rPr>
        <w:t xml:space="preserve"> te provode ovršni i drugi propisani postupci naplate. </w:t>
      </w:r>
    </w:p>
    <w:p w14:paraId="35640FFC" w14:textId="77777777" w:rsidR="002838F0" w:rsidRPr="005317AE" w:rsidRDefault="002838F0" w:rsidP="00B568E6">
      <w:pPr>
        <w:tabs>
          <w:tab w:val="right" w:pos="8640"/>
        </w:tabs>
        <w:spacing w:after="0" w:line="240" w:lineRule="auto"/>
        <w:jc w:val="both"/>
        <w:rPr>
          <w:rFonts w:cstheme="minorHAnsi"/>
          <w:sz w:val="20"/>
          <w:szCs w:val="20"/>
        </w:rPr>
      </w:pPr>
    </w:p>
    <w:p w14:paraId="5AC60D76" w14:textId="77777777" w:rsidR="002838F0" w:rsidRPr="005317AE" w:rsidRDefault="002417B6" w:rsidP="00B568E6">
      <w:pPr>
        <w:spacing w:after="0" w:line="240" w:lineRule="auto"/>
        <w:jc w:val="both"/>
        <w:rPr>
          <w:rFonts w:eastAsia="Times New Roman" w:cstheme="minorHAnsi"/>
          <w:b/>
          <w:sz w:val="20"/>
          <w:szCs w:val="20"/>
          <w:lang w:eastAsia="hr-HR"/>
        </w:rPr>
      </w:pPr>
      <w:r w:rsidRPr="005317AE">
        <w:rPr>
          <w:rFonts w:eastAsia="Times New Roman" w:cstheme="minorHAnsi"/>
          <w:b/>
          <w:sz w:val="20"/>
          <w:szCs w:val="20"/>
          <w:lang w:eastAsia="hr-HR"/>
        </w:rPr>
        <w:t>8. STANJE NEPODMIRENIH DOSPJELIH OBVEZA</w:t>
      </w:r>
    </w:p>
    <w:p w14:paraId="7AFF5CAD" w14:textId="77777777" w:rsidR="002838F0" w:rsidRPr="005317AE" w:rsidRDefault="002838F0" w:rsidP="00B568E6">
      <w:pPr>
        <w:spacing w:after="0" w:line="240" w:lineRule="auto"/>
        <w:jc w:val="both"/>
        <w:rPr>
          <w:rFonts w:eastAsia="Times New Roman" w:cstheme="minorHAnsi"/>
          <w:b/>
          <w:sz w:val="20"/>
          <w:szCs w:val="20"/>
          <w:lang w:eastAsia="hr-HR"/>
        </w:rPr>
      </w:pPr>
    </w:p>
    <w:p w14:paraId="31351BFC" w14:textId="77777777" w:rsidR="00B568E6" w:rsidRPr="005317AE" w:rsidRDefault="002417B6" w:rsidP="00B568E6">
      <w:pPr>
        <w:pStyle w:val="Tijeloteksta"/>
        <w:jc w:val="both"/>
        <w:rPr>
          <w:rFonts w:asciiTheme="minorHAnsi" w:hAnsiTheme="minorHAnsi" w:cstheme="minorHAnsi"/>
          <w:color w:val="000000"/>
          <w:sz w:val="20"/>
          <w:szCs w:val="20"/>
        </w:rPr>
      </w:pPr>
      <w:r w:rsidRPr="005317AE">
        <w:rPr>
          <w:rFonts w:asciiTheme="minorHAnsi" w:hAnsiTheme="minorHAnsi" w:cstheme="minorHAnsi"/>
          <w:color w:val="000000"/>
          <w:sz w:val="20"/>
          <w:szCs w:val="20"/>
        </w:rPr>
        <w:t xml:space="preserve">Temeljem knjigovodstvenih evidencija proračuna utvrđene su nepodmire dospjele obveze, odnosno sve obveze na dan 30. lipnja 2020. godine koje su evidentirane u ukupnom iznosu od </w:t>
      </w:r>
      <w:r w:rsidR="00B568E6" w:rsidRPr="005317AE">
        <w:rPr>
          <w:rFonts w:asciiTheme="minorHAnsi" w:hAnsiTheme="minorHAnsi" w:cstheme="minorHAnsi"/>
          <w:color w:val="000000"/>
          <w:sz w:val="20"/>
          <w:szCs w:val="20"/>
        </w:rPr>
        <w:t>959.103,77</w:t>
      </w:r>
      <w:r w:rsidRPr="005317AE">
        <w:rPr>
          <w:rFonts w:asciiTheme="minorHAnsi" w:hAnsiTheme="minorHAnsi" w:cstheme="minorHAnsi"/>
          <w:color w:val="000000"/>
          <w:sz w:val="20"/>
          <w:szCs w:val="20"/>
        </w:rPr>
        <w:t xml:space="preserve"> kn</w:t>
      </w:r>
      <w:r w:rsidR="00B568E6" w:rsidRPr="005317AE">
        <w:rPr>
          <w:rFonts w:asciiTheme="minorHAnsi" w:hAnsiTheme="minorHAnsi" w:cstheme="minorHAnsi"/>
          <w:color w:val="000000"/>
          <w:sz w:val="20"/>
          <w:szCs w:val="20"/>
        </w:rPr>
        <w:t>.</w:t>
      </w:r>
    </w:p>
    <w:p w14:paraId="31935FDF" w14:textId="2EFD6BA1" w:rsidR="002838F0" w:rsidRPr="005317AE" w:rsidRDefault="002417B6" w:rsidP="00B568E6">
      <w:pPr>
        <w:pStyle w:val="Tijeloteksta"/>
        <w:jc w:val="both"/>
        <w:rPr>
          <w:rFonts w:asciiTheme="minorHAnsi" w:eastAsia="Times New Roman" w:hAnsiTheme="minorHAnsi" w:cstheme="minorHAnsi"/>
          <w:b/>
          <w:bCs/>
          <w:sz w:val="20"/>
          <w:szCs w:val="20"/>
          <w:lang w:eastAsia="hr-HR"/>
        </w:rPr>
      </w:pPr>
      <w:r w:rsidRPr="005317AE">
        <w:rPr>
          <w:rFonts w:asciiTheme="minorHAnsi" w:hAnsiTheme="minorHAnsi" w:cstheme="minorHAnsi"/>
          <w:color w:val="000000"/>
          <w:sz w:val="20"/>
          <w:szCs w:val="20"/>
        </w:rPr>
        <w:t xml:space="preserve">Odnose  se na obveze za rashode poslovanja u iznosu od </w:t>
      </w:r>
      <w:r w:rsidR="00B568E6" w:rsidRPr="005317AE">
        <w:rPr>
          <w:rFonts w:asciiTheme="minorHAnsi" w:hAnsiTheme="minorHAnsi" w:cstheme="minorHAnsi"/>
          <w:color w:val="000000"/>
          <w:sz w:val="20"/>
          <w:szCs w:val="20"/>
        </w:rPr>
        <w:t>721.355,83</w:t>
      </w:r>
      <w:r w:rsidRPr="005317AE">
        <w:rPr>
          <w:rFonts w:asciiTheme="minorHAnsi" w:hAnsiTheme="minorHAnsi" w:cstheme="minorHAnsi"/>
          <w:color w:val="000000"/>
          <w:sz w:val="20"/>
          <w:szCs w:val="20"/>
        </w:rPr>
        <w:t xml:space="preserve"> kn ( obveze za zaposlene, obveze za materijalne rashode, obveze za financijske rashode, obveze za naknade građanima i kućanstvima, ostale tekuće obveze) i za nabavu nefinancijske imovine </w:t>
      </w:r>
      <w:r w:rsidR="00B568E6" w:rsidRPr="005317AE">
        <w:rPr>
          <w:rFonts w:asciiTheme="minorHAnsi" w:hAnsiTheme="minorHAnsi" w:cstheme="minorHAnsi"/>
          <w:color w:val="000000"/>
          <w:sz w:val="20"/>
          <w:szCs w:val="20"/>
        </w:rPr>
        <w:t>237.747,94</w:t>
      </w:r>
      <w:r w:rsidRPr="005317AE">
        <w:rPr>
          <w:rFonts w:asciiTheme="minorHAnsi" w:hAnsiTheme="minorHAnsi" w:cstheme="minorHAnsi"/>
          <w:color w:val="000000"/>
          <w:sz w:val="20"/>
          <w:szCs w:val="20"/>
        </w:rPr>
        <w:t xml:space="preserve"> kn (I situacija </w:t>
      </w:r>
      <w:bookmarkEnd w:id="5"/>
      <w:r w:rsidRPr="005317AE">
        <w:rPr>
          <w:rFonts w:asciiTheme="minorHAnsi" w:hAnsiTheme="minorHAnsi" w:cstheme="minorHAnsi"/>
          <w:sz w:val="20"/>
          <w:szCs w:val="20"/>
        </w:rPr>
        <w:t xml:space="preserve">rekonstrukcije zgrade za javne i društvene namjene-dogradnja društvenog doma, izgradnja parkirališta i kolnog prilaza u </w:t>
      </w:r>
      <w:proofErr w:type="spellStart"/>
      <w:r w:rsidRPr="005317AE">
        <w:rPr>
          <w:rFonts w:asciiTheme="minorHAnsi" w:hAnsiTheme="minorHAnsi" w:cstheme="minorHAnsi"/>
          <w:sz w:val="20"/>
          <w:szCs w:val="20"/>
        </w:rPr>
        <w:t>Mikluševcima</w:t>
      </w:r>
      <w:proofErr w:type="spellEnd"/>
      <w:r w:rsidRPr="005317AE">
        <w:rPr>
          <w:rFonts w:asciiTheme="minorHAnsi" w:hAnsiTheme="minorHAnsi" w:cstheme="minorHAnsi"/>
          <w:sz w:val="20"/>
          <w:szCs w:val="20"/>
        </w:rPr>
        <w:t>, te troškovi nadzora za isto)</w:t>
      </w:r>
    </w:p>
    <w:p w14:paraId="5142342D" w14:textId="0A79A8B1" w:rsidR="002838F0" w:rsidRPr="005317AE" w:rsidRDefault="002417B6" w:rsidP="00B568E6">
      <w:pPr>
        <w:overflowPunct w:val="0"/>
        <w:autoSpaceDE w:val="0"/>
        <w:autoSpaceDN w:val="0"/>
        <w:adjustRightInd w:val="0"/>
        <w:spacing w:after="0" w:line="240" w:lineRule="auto"/>
        <w:jc w:val="both"/>
        <w:textAlignment w:val="baseline"/>
        <w:rPr>
          <w:rFonts w:eastAsia="Times New Roman" w:cstheme="minorHAnsi"/>
          <w:b/>
          <w:bCs/>
          <w:sz w:val="20"/>
          <w:szCs w:val="20"/>
          <w:lang w:eastAsia="hr-HR"/>
        </w:rPr>
      </w:pPr>
      <w:r w:rsidRPr="005317AE">
        <w:rPr>
          <w:rFonts w:eastAsia="Times New Roman" w:cstheme="minorHAnsi"/>
          <w:b/>
          <w:bCs/>
          <w:sz w:val="20"/>
          <w:szCs w:val="20"/>
          <w:lang w:eastAsia="hr-HR"/>
        </w:rPr>
        <w:t>9. DEFICITI/SUFICIT PRORAČUNA</w:t>
      </w:r>
    </w:p>
    <w:p w14:paraId="73D8713F" w14:textId="77777777" w:rsidR="002838F0" w:rsidRPr="005317AE" w:rsidRDefault="002838F0" w:rsidP="00B568E6">
      <w:pPr>
        <w:autoSpaceDE w:val="0"/>
        <w:autoSpaceDN w:val="0"/>
        <w:adjustRightInd w:val="0"/>
        <w:spacing w:after="0" w:line="240" w:lineRule="auto"/>
        <w:jc w:val="both"/>
        <w:rPr>
          <w:rFonts w:cstheme="minorHAnsi"/>
          <w:sz w:val="20"/>
          <w:szCs w:val="20"/>
        </w:rPr>
      </w:pPr>
    </w:p>
    <w:p w14:paraId="46BC981F" w14:textId="77777777" w:rsidR="00FA549B" w:rsidRPr="00FA549B" w:rsidRDefault="00FA549B" w:rsidP="00FA549B">
      <w:pPr>
        <w:numPr>
          <w:ilvl w:val="0"/>
          <w:numId w:val="3"/>
        </w:numPr>
        <w:autoSpaceDE w:val="0"/>
        <w:autoSpaceDN w:val="0"/>
        <w:adjustRightInd w:val="0"/>
        <w:spacing w:after="0" w:line="240" w:lineRule="auto"/>
        <w:jc w:val="both"/>
        <w:rPr>
          <w:rFonts w:cstheme="minorHAnsi"/>
          <w:sz w:val="20"/>
          <w:szCs w:val="20"/>
        </w:rPr>
      </w:pPr>
      <w:r w:rsidRPr="00FA549B">
        <w:rPr>
          <w:rFonts w:cstheme="minorHAnsi"/>
          <w:sz w:val="20"/>
          <w:szCs w:val="20"/>
        </w:rPr>
        <w:t xml:space="preserve">U  prvom polugodištu 2020 godine ukupni prihodi/primici ostvareni su u iznosu od 2.275.561,34 kn, odnosno 20,31%  od plana. </w:t>
      </w:r>
    </w:p>
    <w:p w14:paraId="4C24C4BD" w14:textId="77777777" w:rsidR="00FA549B" w:rsidRPr="00FA549B" w:rsidRDefault="00FA549B" w:rsidP="00FA549B">
      <w:pPr>
        <w:numPr>
          <w:ilvl w:val="0"/>
          <w:numId w:val="3"/>
        </w:numPr>
        <w:autoSpaceDE w:val="0"/>
        <w:autoSpaceDN w:val="0"/>
        <w:adjustRightInd w:val="0"/>
        <w:spacing w:after="0" w:line="240" w:lineRule="auto"/>
        <w:jc w:val="both"/>
        <w:rPr>
          <w:rFonts w:cstheme="minorHAnsi"/>
          <w:sz w:val="20"/>
          <w:szCs w:val="20"/>
        </w:rPr>
      </w:pPr>
      <w:r w:rsidRPr="00FA549B">
        <w:rPr>
          <w:rFonts w:cstheme="minorHAnsi"/>
          <w:sz w:val="20"/>
          <w:szCs w:val="20"/>
        </w:rPr>
        <w:t>Ukupni rashodi/izdaci u prvom polugodištu 2020. godini iznose 3.499.415,57 kn, odnosno</w:t>
      </w:r>
    </w:p>
    <w:p w14:paraId="399C5A95" w14:textId="22E34B77" w:rsidR="00FA549B" w:rsidRPr="00FA549B" w:rsidRDefault="00FA549B" w:rsidP="00FA549B">
      <w:pPr>
        <w:autoSpaceDE w:val="0"/>
        <w:autoSpaceDN w:val="0"/>
        <w:adjustRightInd w:val="0"/>
        <w:spacing w:after="0" w:line="240" w:lineRule="auto"/>
        <w:jc w:val="both"/>
        <w:rPr>
          <w:rFonts w:cstheme="minorHAnsi"/>
          <w:sz w:val="20"/>
          <w:szCs w:val="20"/>
        </w:rPr>
      </w:pPr>
      <w:r>
        <w:rPr>
          <w:rFonts w:cstheme="minorHAnsi"/>
          <w:sz w:val="20"/>
          <w:szCs w:val="20"/>
        </w:rPr>
        <w:t xml:space="preserve">                </w:t>
      </w:r>
      <w:r w:rsidRPr="00FA549B">
        <w:rPr>
          <w:rFonts w:cstheme="minorHAnsi"/>
          <w:sz w:val="20"/>
          <w:szCs w:val="20"/>
        </w:rPr>
        <w:t xml:space="preserve">31,24 % od plana. </w:t>
      </w:r>
    </w:p>
    <w:p w14:paraId="3E4BCA64" w14:textId="77777777" w:rsidR="00FA549B" w:rsidRPr="00FA549B" w:rsidRDefault="00FA549B" w:rsidP="00FA549B">
      <w:pPr>
        <w:numPr>
          <w:ilvl w:val="0"/>
          <w:numId w:val="3"/>
        </w:numPr>
        <w:autoSpaceDE w:val="0"/>
        <w:autoSpaceDN w:val="0"/>
        <w:adjustRightInd w:val="0"/>
        <w:spacing w:after="0" w:line="240" w:lineRule="auto"/>
        <w:jc w:val="both"/>
        <w:rPr>
          <w:rFonts w:cstheme="minorHAnsi"/>
          <w:sz w:val="20"/>
          <w:szCs w:val="20"/>
        </w:rPr>
      </w:pPr>
      <w:r w:rsidRPr="00FA549B">
        <w:rPr>
          <w:rFonts w:cstheme="minorHAnsi"/>
          <w:sz w:val="20"/>
          <w:szCs w:val="20"/>
        </w:rPr>
        <w:t>Razlika između ostvarenih prihoda/primitaka i rashoda/izdataka daje manjak prihoda/primitaka u iznosu 1.223.854,23 kn</w:t>
      </w:r>
    </w:p>
    <w:p w14:paraId="7CA02402" w14:textId="77777777" w:rsidR="00FA549B" w:rsidRPr="00FA549B" w:rsidRDefault="00FA549B" w:rsidP="00FA549B">
      <w:pPr>
        <w:numPr>
          <w:ilvl w:val="0"/>
          <w:numId w:val="4"/>
        </w:numPr>
        <w:autoSpaceDE w:val="0"/>
        <w:autoSpaceDN w:val="0"/>
        <w:adjustRightInd w:val="0"/>
        <w:spacing w:after="0" w:line="240" w:lineRule="auto"/>
        <w:jc w:val="both"/>
        <w:rPr>
          <w:rFonts w:cstheme="minorHAnsi"/>
          <w:sz w:val="20"/>
          <w:szCs w:val="20"/>
        </w:rPr>
      </w:pPr>
      <w:r w:rsidRPr="00FA549B">
        <w:rPr>
          <w:rFonts w:cstheme="minorHAnsi"/>
          <w:sz w:val="20"/>
          <w:szCs w:val="20"/>
        </w:rPr>
        <w:t xml:space="preserve">Uključujući preneseni višak prihoda/primitaka iz prethodnih godina  u iznosu 97.176,76 kn i manjak prihoda/primitaka u iznosu 1.223.854,23 kn u 2020. g., čini manjak prihoda u sljedećem razdoblju koji  iznosi 1.126.677,47 kn. </w:t>
      </w:r>
    </w:p>
    <w:p w14:paraId="52251A86" w14:textId="77777777" w:rsidR="002838F0" w:rsidRPr="005317AE" w:rsidRDefault="002838F0">
      <w:pPr>
        <w:autoSpaceDE w:val="0"/>
        <w:autoSpaceDN w:val="0"/>
        <w:adjustRightInd w:val="0"/>
        <w:spacing w:after="0" w:line="240" w:lineRule="auto"/>
        <w:jc w:val="both"/>
        <w:rPr>
          <w:rFonts w:cstheme="minorHAnsi"/>
          <w:sz w:val="20"/>
          <w:szCs w:val="20"/>
        </w:rPr>
      </w:pPr>
    </w:p>
    <w:p w14:paraId="74776AEE" w14:textId="77777777" w:rsidR="002838F0" w:rsidRPr="005317AE" w:rsidRDefault="002838F0">
      <w:pPr>
        <w:autoSpaceDE w:val="0"/>
        <w:autoSpaceDN w:val="0"/>
        <w:adjustRightInd w:val="0"/>
        <w:spacing w:after="0" w:line="240" w:lineRule="auto"/>
        <w:jc w:val="both"/>
        <w:rPr>
          <w:rFonts w:cstheme="minorHAnsi"/>
          <w:b/>
          <w:sz w:val="20"/>
          <w:szCs w:val="20"/>
        </w:rPr>
        <w:sectPr w:rsidR="002838F0" w:rsidRPr="005317AE">
          <w:pgSz w:w="11906" w:h="16838"/>
          <w:pgMar w:top="1418" w:right="1418" w:bottom="1418" w:left="1418" w:header="709" w:footer="709" w:gutter="0"/>
          <w:cols w:space="708"/>
          <w:docGrid w:linePitch="360"/>
        </w:sectPr>
      </w:pPr>
    </w:p>
    <w:p w14:paraId="244E2E04" w14:textId="77777777" w:rsidR="002838F0" w:rsidRPr="005317AE" w:rsidRDefault="002417B6">
      <w:pPr>
        <w:widowControl w:val="0"/>
        <w:tabs>
          <w:tab w:val="center" w:pos="5257"/>
        </w:tabs>
        <w:autoSpaceDE w:val="0"/>
        <w:autoSpaceDN w:val="0"/>
        <w:adjustRightInd w:val="0"/>
        <w:spacing w:before="152" w:after="0" w:line="240" w:lineRule="auto"/>
        <w:rPr>
          <w:rFonts w:cstheme="minorHAnsi"/>
          <w:b/>
          <w:sz w:val="20"/>
          <w:szCs w:val="20"/>
        </w:rPr>
      </w:pPr>
      <w:r w:rsidRPr="005317AE">
        <w:rPr>
          <w:rFonts w:cstheme="minorHAnsi"/>
          <w:b/>
          <w:sz w:val="20"/>
          <w:szCs w:val="20"/>
        </w:rPr>
        <w:lastRenderedPageBreak/>
        <w:t>10. PLAN RAZVOJNIH PROGRAMA OPĆINE</w:t>
      </w:r>
    </w:p>
    <w:p w14:paraId="6648052D" w14:textId="77777777" w:rsidR="002838F0" w:rsidRPr="005317AE" w:rsidRDefault="002838F0">
      <w:pPr>
        <w:widowControl w:val="0"/>
        <w:tabs>
          <w:tab w:val="center" w:pos="5257"/>
        </w:tabs>
        <w:autoSpaceDE w:val="0"/>
        <w:autoSpaceDN w:val="0"/>
        <w:adjustRightInd w:val="0"/>
        <w:spacing w:before="152" w:after="0" w:line="240" w:lineRule="auto"/>
        <w:rPr>
          <w:rFonts w:cstheme="minorHAnsi"/>
          <w:b/>
          <w:sz w:val="20"/>
          <w:szCs w:val="20"/>
        </w:rPr>
      </w:pPr>
    </w:p>
    <w:p w14:paraId="73FB7240" w14:textId="77777777" w:rsidR="002838F0" w:rsidRPr="005317AE" w:rsidRDefault="002417B6">
      <w:pPr>
        <w:widowControl w:val="0"/>
        <w:tabs>
          <w:tab w:val="center" w:pos="7653"/>
        </w:tabs>
        <w:autoSpaceDE w:val="0"/>
        <w:autoSpaceDN w:val="0"/>
        <w:adjustRightInd w:val="0"/>
        <w:spacing w:before="56" w:after="0" w:line="240" w:lineRule="auto"/>
        <w:rPr>
          <w:rFonts w:cstheme="minorHAnsi"/>
          <w:sz w:val="20"/>
          <w:szCs w:val="20"/>
        </w:rPr>
      </w:pPr>
      <w:r w:rsidRPr="005317AE">
        <w:rPr>
          <w:rFonts w:cstheme="minorHAnsi"/>
          <w:sz w:val="20"/>
          <w:szCs w:val="20"/>
        </w:rPr>
        <w:t>Plan razvojnih programa sadrži ciljeve i prioritete razvoja Općine Bogdanovci povezane s programskom i organizacijskom klasifikacijom.</w:t>
      </w:r>
    </w:p>
    <w:p w14:paraId="105AF877" w14:textId="77777777" w:rsidR="002838F0" w:rsidRPr="005317AE" w:rsidRDefault="002838F0">
      <w:pPr>
        <w:widowControl w:val="0"/>
        <w:tabs>
          <w:tab w:val="center" w:pos="7653"/>
        </w:tabs>
        <w:autoSpaceDE w:val="0"/>
        <w:autoSpaceDN w:val="0"/>
        <w:adjustRightInd w:val="0"/>
        <w:spacing w:before="56" w:after="0" w:line="240" w:lineRule="auto"/>
        <w:rPr>
          <w:rFonts w:cstheme="minorHAnsi"/>
          <w:sz w:val="20"/>
          <w:szCs w:val="20"/>
        </w:rPr>
      </w:pPr>
    </w:p>
    <w:p w14:paraId="0CFAA069" w14:textId="77777777" w:rsidR="002838F0" w:rsidRPr="005317AE" w:rsidRDefault="002417B6">
      <w:pPr>
        <w:tabs>
          <w:tab w:val="left" w:pos="4545"/>
        </w:tabs>
        <w:spacing w:after="0" w:line="240" w:lineRule="auto"/>
        <w:jc w:val="center"/>
        <w:rPr>
          <w:rFonts w:eastAsia="Times New Roman" w:cstheme="minorHAnsi"/>
          <w:b/>
          <w:bCs/>
          <w:sz w:val="20"/>
          <w:szCs w:val="20"/>
        </w:rPr>
      </w:pPr>
      <w:r w:rsidRPr="005317AE">
        <w:rPr>
          <w:rFonts w:eastAsia="Times New Roman" w:cstheme="minorHAnsi"/>
          <w:b/>
          <w:bCs/>
          <w:sz w:val="20"/>
          <w:szCs w:val="20"/>
        </w:rPr>
        <w:t>PLAN RAZVOJNIH PROGRAMA</w:t>
      </w:r>
    </w:p>
    <w:p w14:paraId="05E891F2" w14:textId="77777777" w:rsidR="002838F0" w:rsidRPr="005317AE" w:rsidRDefault="002417B6">
      <w:pPr>
        <w:tabs>
          <w:tab w:val="left" w:pos="4110"/>
        </w:tabs>
        <w:spacing w:after="0" w:line="240" w:lineRule="auto"/>
        <w:jc w:val="center"/>
        <w:rPr>
          <w:rFonts w:eastAsia="Times New Roman" w:cstheme="minorHAnsi"/>
          <w:sz w:val="20"/>
          <w:szCs w:val="20"/>
        </w:rPr>
      </w:pPr>
      <w:r w:rsidRPr="005317AE">
        <w:rPr>
          <w:rFonts w:eastAsia="Times New Roman" w:cstheme="minorHAnsi"/>
          <w:b/>
          <w:bCs/>
          <w:sz w:val="20"/>
          <w:szCs w:val="20"/>
        </w:rPr>
        <w:t>Općine Bogdanovci za razdoblje 2020. do 2022. godine</w:t>
      </w:r>
    </w:p>
    <w:p w14:paraId="4633B46D" w14:textId="77777777" w:rsidR="002838F0" w:rsidRPr="005317AE" w:rsidRDefault="002838F0">
      <w:pPr>
        <w:spacing w:after="0" w:line="240" w:lineRule="auto"/>
        <w:rPr>
          <w:rFonts w:eastAsia="Times New Roman" w:cstheme="minorHAnsi"/>
          <w:sz w:val="20"/>
          <w:szCs w:val="20"/>
        </w:rPr>
      </w:pPr>
    </w:p>
    <w:p w14:paraId="489D8653" w14:textId="04D2E5D5" w:rsidR="002838F0" w:rsidRPr="005317AE" w:rsidRDefault="002417B6" w:rsidP="00FA549B">
      <w:pPr>
        <w:tabs>
          <w:tab w:val="left" w:pos="5730"/>
        </w:tabs>
        <w:spacing w:after="0" w:line="240" w:lineRule="auto"/>
        <w:jc w:val="center"/>
        <w:rPr>
          <w:rFonts w:eastAsia="Times New Roman" w:cstheme="minorHAnsi"/>
          <w:b/>
          <w:sz w:val="20"/>
          <w:szCs w:val="20"/>
        </w:rPr>
      </w:pPr>
      <w:r w:rsidRPr="005317AE">
        <w:rPr>
          <w:rFonts w:eastAsia="Times New Roman" w:cstheme="minorHAnsi"/>
          <w:b/>
          <w:sz w:val="20"/>
          <w:szCs w:val="20"/>
        </w:rPr>
        <w:t>Članak 1.</w:t>
      </w:r>
    </w:p>
    <w:p w14:paraId="5E36F7FD" w14:textId="77777777" w:rsidR="002838F0" w:rsidRPr="005317AE" w:rsidRDefault="002838F0" w:rsidP="00FA549B">
      <w:pPr>
        <w:tabs>
          <w:tab w:val="left" w:pos="5730"/>
        </w:tabs>
        <w:spacing w:after="0" w:line="240" w:lineRule="auto"/>
        <w:jc w:val="center"/>
        <w:rPr>
          <w:rFonts w:eastAsia="Times New Roman" w:cstheme="minorHAnsi"/>
          <w:sz w:val="20"/>
          <w:szCs w:val="20"/>
        </w:rPr>
      </w:pPr>
    </w:p>
    <w:p w14:paraId="7DD49CF1" w14:textId="77777777" w:rsidR="002838F0" w:rsidRPr="005317AE" w:rsidRDefault="002417B6">
      <w:pPr>
        <w:tabs>
          <w:tab w:val="left" w:pos="5730"/>
        </w:tabs>
        <w:spacing w:after="0" w:line="240" w:lineRule="auto"/>
        <w:rPr>
          <w:rFonts w:eastAsia="Times New Roman" w:cstheme="minorHAnsi"/>
          <w:sz w:val="20"/>
          <w:szCs w:val="20"/>
        </w:rPr>
      </w:pPr>
      <w:r w:rsidRPr="005317AE">
        <w:rPr>
          <w:rFonts w:eastAsia="Times New Roman" w:cstheme="minorHAnsi"/>
          <w:sz w:val="20"/>
          <w:szCs w:val="20"/>
        </w:rPr>
        <w:t xml:space="preserve">U ovom Planu razvojnih programa iskazuju se planirani rashodi Proračuna Općine Bogdanovci namijenjeni provođenju investicija   za razdoblje od 2020. do 2022. godine. Rashodi se iskazuju po pojedinim programima te izvorima financiranja za njihovu izvedbu. Plan razvojnih programa usklađuje se svake godine. </w:t>
      </w:r>
    </w:p>
    <w:p w14:paraId="6095C94D" w14:textId="77777777" w:rsidR="002838F0" w:rsidRPr="005317AE" w:rsidRDefault="002838F0">
      <w:pPr>
        <w:tabs>
          <w:tab w:val="left" w:pos="5730"/>
        </w:tabs>
        <w:spacing w:after="0" w:line="240" w:lineRule="auto"/>
        <w:rPr>
          <w:rFonts w:eastAsia="Times New Roman" w:cstheme="minorHAnsi"/>
          <w:sz w:val="20"/>
          <w:szCs w:val="20"/>
          <w:lang w:val="en-US"/>
        </w:rPr>
      </w:pPr>
    </w:p>
    <w:tbl>
      <w:tblPr>
        <w:tblW w:w="14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228"/>
        <w:gridCol w:w="2287"/>
        <w:gridCol w:w="2578"/>
        <w:gridCol w:w="1610"/>
        <w:gridCol w:w="1271"/>
        <w:gridCol w:w="1287"/>
        <w:gridCol w:w="1571"/>
        <w:gridCol w:w="1986"/>
      </w:tblGrid>
      <w:tr w:rsidR="002838F0" w:rsidRPr="005317AE" w14:paraId="7345B5F2" w14:textId="77777777" w:rsidTr="00302B19">
        <w:trPr>
          <w:trHeight w:val="690"/>
        </w:trPr>
        <w:tc>
          <w:tcPr>
            <w:tcW w:w="694" w:type="dxa"/>
            <w:shd w:val="clear" w:color="auto" w:fill="auto"/>
            <w:noWrap/>
            <w:vAlign w:val="bottom"/>
          </w:tcPr>
          <w:p w14:paraId="6D5883A2" w14:textId="77777777" w:rsidR="002838F0" w:rsidRPr="005317AE" w:rsidRDefault="002417B6">
            <w:pPr>
              <w:spacing w:after="0" w:line="240" w:lineRule="auto"/>
              <w:rPr>
                <w:rFonts w:eastAsia="Times New Roman" w:cstheme="minorHAnsi"/>
                <w:color w:val="000000"/>
                <w:sz w:val="20"/>
                <w:szCs w:val="20"/>
                <w:lang w:val="en-US"/>
              </w:rPr>
            </w:pPr>
            <w:r w:rsidRPr="005317AE">
              <w:rPr>
                <w:rFonts w:eastAsia="Times New Roman" w:cstheme="minorHAnsi"/>
                <w:noProof/>
                <w:color w:val="000000"/>
                <w:sz w:val="20"/>
                <w:szCs w:val="20"/>
                <w:lang w:val="en-US"/>
              </w:rPr>
              <mc:AlternateContent>
                <mc:Choice Requires="wps">
                  <w:drawing>
                    <wp:anchor distT="0" distB="0" distL="114300" distR="114300" simplePos="0" relativeHeight="251659264" behindDoc="0" locked="0" layoutInCell="1" hidden="1" allowOverlap="1" wp14:anchorId="59DCDC9E" wp14:editId="09087617">
                      <wp:simplePos x="0" y="0"/>
                      <wp:positionH relativeFrom="column">
                        <wp:posOffset>0</wp:posOffset>
                      </wp:positionH>
                      <wp:positionV relativeFrom="paragraph">
                        <wp:posOffset>0</wp:posOffset>
                      </wp:positionV>
                      <wp:extent cx="342900" cy="190500"/>
                      <wp:effectExtent l="0" t="0" r="0" b="0"/>
                      <wp:wrapNone/>
                      <wp:docPr id="9" name="Pravokutnik 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9" o:spid="_x0000_s1026" o:spt="1" style="position:absolute;left:0pt;margin-left:0pt;margin-top:0pt;height:15pt;width:27pt;visibility:hidden;z-index:251659264;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QO3dT/YBAADeAwAADgAAAAAAAAABACAAAAAiAQAAZHJzL2Uyb0RvYy54bWxQSwUG&#10;AAAAAAYABgBZAQAAigU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0288" behindDoc="0" locked="0" layoutInCell="1" hidden="1" allowOverlap="1" wp14:anchorId="24A6F7EB" wp14:editId="3481C89D">
                      <wp:simplePos x="0" y="0"/>
                      <wp:positionH relativeFrom="column">
                        <wp:posOffset>0</wp:posOffset>
                      </wp:positionH>
                      <wp:positionV relativeFrom="paragraph">
                        <wp:posOffset>0</wp:posOffset>
                      </wp:positionV>
                      <wp:extent cx="342900" cy="190500"/>
                      <wp:effectExtent l="0" t="0" r="0" b="0"/>
                      <wp:wrapNone/>
                      <wp:docPr id="8" name="Pravokutnik 8"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8" o:spid="_x0000_s1026" o:spt="1" style="position:absolute;left:0pt;margin-left:0pt;margin-top:0pt;height:15pt;width:27pt;visibility:hidden;z-index:251660288;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yCCjTAAAAAwEAAA8AAAAAAAAAAQAgAAAAIgAAAGRycy9kb3ducmV2LnhtbFBLAQIUABQA&#10;AAAIAIdO4kDBkGg39QEAAN4DAAAOAAAAAAAAAAEAIAAAACIBAABkcnMvZTJvRG9jLnhtbFBLBQYA&#10;AAAABgAGAFkBAACJBQ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1312" behindDoc="0" locked="0" layoutInCell="1" hidden="1" allowOverlap="1" wp14:anchorId="71FA0B7E" wp14:editId="2097E686">
                      <wp:simplePos x="0" y="0"/>
                      <wp:positionH relativeFrom="column">
                        <wp:posOffset>0</wp:posOffset>
                      </wp:positionH>
                      <wp:positionV relativeFrom="paragraph">
                        <wp:posOffset>0</wp:posOffset>
                      </wp:positionV>
                      <wp:extent cx="342900" cy="190500"/>
                      <wp:effectExtent l="0" t="0" r="0" b="0"/>
                      <wp:wrapNone/>
                      <wp:docPr id="7" name="Pravokutnik 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7" o:spid="_x0000_s1026" o:spt="1" style="position:absolute;left:0pt;margin-left:0pt;margin-top:0pt;height:15pt;width:27pt;visibility:hidden;z-index:251661312;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jQZa9PYBAADeAwAADgAAAAAAAAABACAAAAAiAQAAZHJzL2Uyb0RvYy54bWxQSwUG&#10;AAAAAAYABgBZAQAAigU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2336" behindDoc="0" locked="0" layoutInCell="1" hidden="1" allowOverlap="1" wp14:anchorId="7E735EFE" wp14:editId="2B103EF2">
                      <wp:simplePos x="0" y="0"/>
                      <wp:positionH relativeFrom="column">
                        <wp:posOffset>0</wp:posOffset>
                      </wp:positionH>
                      <wp:positionV relativeFrom="paragraph">
                        <wp:posOffset>0</wp:posOffset>
                      </wp:positionV>
                      <wp:extent cx="342900" cy="190500"/>
                      <wp:effectExtent l="0" t="0" r="0" b="0"/>
                      <wp:wrapNone/>
                      <wp:docPr id="6" name="Pravokutnik 6"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6" o:spid="_x0000_s1026" o:spt="1" style="position:absolute;left:0pt;margin-left:0pt;margin-top:0pt;height:15pt;width:27pt;visibility:hidden;z-index:251662336;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DHvvjPYBAADeAwAADgAAAAAAAAABACAAAAAiAQAAZHJzL2Uyb0RvYy54bWxQSwUG&#10;AAAAAAYABgBZAQAAigU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3360" behindDoc="0" locked="0" layoutInCell="1" hidden="1" allowOverlap="1" wp14:anchorId="294B8961" wp14:editId="51E2224F">
                      <wp:simplePos x="0" y="0"/>
                      <wp:positionH relativeFrom="column">
                        <wp:posOffset>0</wp:posOffset>
                      </wp:positionH>
                      <wp:positionV relativeFrom="paragraph">
                        <wp:posOffset>0</wp:posOffset>
                      </wp:positionV>
                      <wp:extent cx="342900" cy="190500"/>
                      <wp:effectExtent l="0" t="0" r="0" b="0"/>
                      <wp:wrapNone/>
                      <wp:docPr id="5" name="Pravokutnik 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5" o:spid="_x0000_s1026" o:spt="1" style="position:absolute;left:0pt;margin-left:0pt;margin-top:0pt;height:15pt;width:27pt;visibility:hidden;z-index:251663360;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j/0wBfYBAADeAwAADgAAAAAAAAABACAAAAAiAQAAZHJzL2Uyb0RvYy54bWxQSwUG&#10;AAAAAAYABgBZAQAAigU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4384" behindDoc="0" locked="0" layoutInCell="1" hidden="1" allowOverlap="1" wp14:anchorId="6B4B02E5" wp14:editId="37BAEEFF">
                      <wp:simplePos x="0" y="0"/>
                      <wp:positionH relativeFrom="column">
                        <wp:posOffset>0</wp:posOffset>
                      </wp:positionH>
                      <wp:positionV relativeFrom="paragraph">
                        <wp:posOffset>0</wp:posOffset>
                      </wp:positionV>
                      <wp:extent cx="342900" cy="190500"/>
                      <wp:effectExtent l="0" t="0" r="0" b="0"/>
                      <wp:wrapNone/>
                      <wp:docPr id="4" name="Pravokutnik 4"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4" o:spid="_x0000_s1026" o:spt="1" style="position:absolute;left:0pt;margin-left:0pt;margin-top:0pt;height:15pt;width:27pt;visibility:hidden;z-index:251664384;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DoCFffYBAADeAwAADgAAAAAAAAABACAAAAAiAQAAZHJzL2Uyb0RvYy54bWxQSwUG&#10;AAAAAAYABgBZAQAAigU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5408" behindDoc="0" locked="0" layoutInCell="1" hidden="1" allowOverlap="1" wp14:anchorId="196F8461" wp14:editId="66364B9C">
                      <wp:simplePos x="0" y="0"/>
                      <wp:positionH relativeFrom="column">
                        <wp:posOffset>0</wp:posOffset>
                      </wp:positionH>
                      <wp:positionV relativeFrom="paragraph">
                        <wp:posOffset>0</wp:posOffset>
                      </wp:positionV>
                      <wp:extent cx="342900" cy="190500"/>
                      <wp:effectExtent l="0" t="0" r="0" b="0"/>
                      <wp:wrapNone/>
                      <wp:docPr id="3" name="Pravokutnik 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3" o:spid="_x0000_s1026" o:spt="1" style="position:absolute;left:0pt;margin-left:0pt;margin-top:0pt;height:15pt;width:27pt;visibility:hidden;z-index:251665408;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Bcggo0wAAAAMBAAAPAAAAAAAAAAEAIAAAACIAAABkcnMvZG93bnJldi54bWxQSwECFAAU&#10;AAAACACHTuJAyPb+zfYBAADeAwAADgAAAAAAAAABACAAAAAiAQAAZHJzL2Uyb0RvYy54bWxQSwUG&#10;AAAAAAYABgBZAQAAigU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6432" behindDoc="0" locked="0" layoutInCell="1" hidden="1" allowOverlap="1" wp14:anchorId="4BFF9FB9" wp14:editId="289F664F">
                      <wp:simplePos x="0" y="0"/>
                      <wp:positionH relativeFrom="column">
                        <wp:posOffset>0</wp:posOffset>
                      </wp:positionH>
                      <wp:positionV relativeFrom="paragraph">
                        <wp:posOffset>0</wp:posOffset>
                      </wp:positionV>
                      <wp:extent cx="342900" cy="190500"/>
                      <wp:effectExtent l="0" t="0" r="0" b="0"/>
                      <wp:wrapNone/>
                      <wp:docPr id="2" name="Pravokutnik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2" o:spid="_x0000_s1026" o:spt="1" style="position:absolute;left:0pt;margin-left:0pt;margin-top:0pt;height:15pt;width:27pt;visibility:hidden;z-index:251666432;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yCCjTAAAAAwEAAA8AAAAAAAAAAQAgAAAAIgAAAGRycy9kb3ducmV2LnhtbFBLAQIUABQA&#10;AAAIAIdO4kBJi0u19QEAAN4DAAAOAAAAAAAAAAEAIAAAACIBAABkcnMvZTJvRG9jLnhtbFBLBQYA&#10;AAAABgAGAFkBAACJBQAAAAA=&#10;">
                      <v:fill on="f" focussize="0,0"/>
                      <v:stroke on="f"/>
                      <v:imagedata o:title=""/>
                      <o:lock v:ext="edit" rotation="t" aspectratio="f"/>
                    </v:rect>
                  </w:pict>
                </mc:Fallback>
              </mc:AlternateContent>
            </w:r>
            <w:r w:rsidRPr="005317AE">
              <w:rPr>
                <w:rFonts w:eastAsia="Times New Roman" w:cstheme="minorHAnsi"/>
                <w:noProof/>
                <w:color w:val="000000"/>
                <w:sz w:val="20"/>
                <w:szCs w:val="20"/>
                <w:lang w:val="en-US"/>
              </w:rPr>
              <mc:AlternateContent>
                <mc:Choice Requires="wps">
                  <w:drawing>
                    <wp:anchor distT="0" distB="0" distL="114300" distR="114300" simplePos="0" relativeHeight="251667456" behindDoc="0" locked="0" layoutInCell="1" hidden="1" allowOverlap="1" wp14:anchorId="06249FF9" wp14:editId="4619BA92">
                      <wp:simplePos x="0" y="0"/>
                      <wp:positionH relativeFrom="column">
                        <wp:posOffset>0</wp:posOffset>
                      </wp:positionH>
                      <wp:positionV relativeFrom="paragraph">
                        <wp:posOffset>0</wp:posOffset>
                      </wp:positionV>
                      <wp:extent cx="342900" cy="190500"/>
                      <wp:effectExtent l="0" t="0" r="0" b="0"/>
                      <wp:wrapNone/>
                      <wp:docPr id="1" name="Pravokutnik 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42900" cy="190500"/>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Pravokutnik 1" o:spid="_x0000_s1026" o:spt="1" style="position:absolute;left:0pt;margin-left:0pt;margin-top:0pt;height:15pt;width:27pt;visibility:hidden;z-index:251667456;mso-width-relative:page;mso-height-relative:page;" filled="f" stroked="f" coordsize="21600,21600" o:gfxdata="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QXIIKNMAAAADAQAADwAAAAAAAAABACAAAAAiAAAAZHJzL2Rvd25yZXYueG1sUEsBAhQAFAAA&#10;AAgAh07iQMoNlDz0AQAA3gMAAA4AAAAAAAAAAQAgAAAAIgEAAGRycy9lMm9Eb2MueG1sUEsFBgAA&#10;AAAGAAYAWQEAAIgFAAAAAA==&#10;">
                      <v:fill on="f" focussize="0,0"/>
                      <v:stroke on="f"/>
                      <v:imagedata o:title=""/>
                      <o:lock v:ext="edit" rotation="t" aspectratio="f"/>
                    </v:rect>
                  </w:pict>
                </mc:Fallback>
              </mc:AlternateContent>
            </w:r>
          </w:p>
        </w:tc>
        <w:tc>
          <w:tcPr>
            <w:tcW w:w="1228" w:type="dxa"/>
            <w:shd w:val="clear" w:color="auto" w:fill="auto"/>
            <w:noWrap/>
            <w:vAlign w:val="bottom"/>
          </w:tcPr>
          <w:p w14:paraId="77BED6EF" w14:textId="77777777" w:rsidR="002838F0" w:rsidRPr="005317AE" w:rsidRDefault="002838F0">
            <w:pPr>
              <w:spacing w:after="0" w:line="240" w:lineRule="auto"/>
              <w:rPr>
                <w:rFonts w:eastAsia="Times New Roman" w:cstheme="minorHAnsi"/>
                <w:color w:val="000000"/>
                <w:sz w:val="20"/>
                <w:szCs w:val="20"/>
                <w:lang w:val="en-US"/>
              </w:rPr>
            </w:pPr>
          </w:p>
        </w:tc>
        <w:tc>
          <w:tcPr>
            <w:tcW w:w="7746" w:type="dxa"/>
            <w:gridSpan w:val="4"/>
            <w:shd w:val="clear" w:color="auto" w:fill="auto"/>
            <w:noWrap/>
            <w:vAlign w:val="bottom"/>
          </w:tcPr>
          <w:p w14:paraId="6F487D0B" w14:textId="746E1145" w:rsidR="002838F0" w:rsidRPr="005317AE" w:rsidRDefault="002417B6">
            <w:pPr>
              <w:spacing w:after="0" w:line="240" w:lineRule="auto"/>
              <w:jc w:val="center"/>
              <w:rPr>
                <w:rFonts w:eastAsia="Times New Roman" w:cstheme="minorHAnsi"/>
                <w:b/>
                <w:bCs/>
                <w:color w:val="000000"/>
                <w:sz w:val="20"/>
                <w:szCs w:val="20"/>
                <w:lang w:val="en-US"/>
              </w:rPr>
            </w:pPr>
            <w:r w:rsidRPr="005317AE">
              <w:rPr>
                <w:rFonts w:eastAsia="Times New Roman" w:cstheme="minorHAnsi"/>
                <w:b/>
                <w:bCs/>
                <w:color w:val="000000"/>
                <w:sz w:val="20"/>
                <w:szCs w:val="20"/>
                <w:lang w:val="en-US"/>
              </w:rPr>
              <w:t xml:space="preserve">            OPĆINA BOGDANOVCI PLAN RAZVOJNIH PROGRAMA OD 2020. DO 2022. GODIN</w:t>
            </w:r>
            <w:r w:rsidR="00B20D6B">
              <w:rPr>
                <w:rFonts w:eastAsia="Times New Roman" w:cstheme="minorHAnsi"/>
                <w:b/>
                <w:bCs/>
                <w:color w:val="000000"/>
                <w:sz w:val="20"/>
                <w:szCs w:val="20"/>
                <w:lang w:val="en-US"/>
              </w:rPr>
              <w:t>E</w:t>
            </w:r>
          </w:p>
        </w:tc>
        <w:tc>
          <w:tcPr>
            <w:tcW w:w="1287" w:type="dxa"/>
            <w:shd w:val="clear" w:color="auto" w:fill="auto"/>
            <w:noWrap/>
            <w:vAlign w:val="bottom"/>
          </w:tcPr>
          <w:p w14:paraId="4AF1F054" w14:textId="77777777" w:rsidR="002838F0" w:rsidRPr="005317AE" w:rsidRDefault="002838F0">
            <w:pPr>
              <w:spacing w:after="0" w:line="240" w:lineRule="auto"/>
              <w:rPr>
                <w:rFonts w:eastAsia="Times New Roman" w:cstheme="minorHAnsi"/>
                <w:color w:val="000000"/>
                <w:sz w:val="20"/>
                <w:szCs w:val="20"/>
                <w:lang w:val="en-US"/>
              </w:rPr>
            </w:pPr>
          </w:p>
        </w:tc>
        <w:tc>
          <w:tcPr>
            <w:tcW w:w="1571" w:type="dxa"/>
            <w:shd w:val="clear" w:color="auto" w:fill="auto"/>
            <w:noWrap/>
            <w:vAlign w:val="bottom"/>
          </w:tcPr>
          <w:p w14:paraId="3E9D9E8F" w14:textId="77777777" w:rsidR="002838F0" w:rsidRPr="005317AE" w:rsidRDefault="002838F0">
            <w:pPr>
              <w:spacing w:after="0" w:line="240" w:lineRule="auto"/>
              <w:rPr>
                <w:rFonts w:eastAsia="Times New Roman" w:cstheme="minorHAnsi"/>
                <w:color w:val="000000"/>
                <w:sz w:val="20"/>
                <w:szCs w:val="20"/>
                <w:lang w:val="en-US"/>
              </w:rPr>
            </w:pPr>
          </w:p>
        </w:tc>
        <w:tc>
          <w:tcPr>
            <w:tcW w:w="1986" w:type="dxa"/>
            <w:shd w:val="clear" w:color="auto" w:fill="auto"/>
            <w:noWrap/>
            <w:vAlign w:val="bottom"/>
          </w:tcPr>
          <w:p w14:paraId="3FD897D6" w14:textId="77777777" w:rsidR="002838F0" w:rsidRPr="005317AE" w:rsidRDefault="002838F0">
            <w:pPr>
              <w:spacing w:after="0" w:line="240" w:lineRule="auto"/>
              <w:rPr>
                <w:rFonts w:eastAsia="Times New Roman" w:cstheme="minorHAnsi"/>
                <w:color w:val="000000"/>
                <w:sz w:val="20"/>
                <w:szCs w:val="20"/>
                <w:lang w:val="en-US"/>
              </w:rPr>
            </w:pPr>
          </w:p>
        </w:tc>
      </w:tr>
      <w:tr w:rsidR="002838F0" w:rsidRPr="005317AE" w14:paraId="4EB4196B" w14:textId="77777777" w:rsidTr="00302B19">
        <w:trPr>
          <w:trHeight w:val="690"/>
        </w:trPr>
        <w:tc>
          <w:tcPr>
            <w:tcW w:w="694" w:type="dxa"/>
            <w:shd w:val="clear" w:color="auto" w:fill="auto"/>
            <w:vAlign w:val="center"/>
          </w:tcPr>
          <w:p w14:paraId="4BFCB0C2" w14:textId="77777777" w:rsidR="002838F0" w:rsidRPr="005317AE" w:rsidRDefault="002417B6">
            <w:pPr>
              <w:spacing w:after="0" w:line="240" w:lineRule="auto"/>
              <w:jc w:val="center"/>
              <w:rPr>
                <w:rFonts w:eastAsia="Times New Roman" w:cstheme="minorHAnsi"/>
                <w:sz w:val="20"/>
                <w:szCs w:val="20"/>
                <w:lang w:val="en-US"/>
              </w:rPr>
            </w:pPr>
            <w:proofErr w:type="spellStart"/>
            <w:r w:rsidRPr="005317AE">
              <w:rPr>
                <w:rFonts w:eastAsia="Times New Roman" w:cstheme="minorHAnsi"/>
                <w:sz w:val="20"/>
                <w:szCs w:val="20"/>
                <w:lang w:val="en-US"/>
              </w:rPr>
              <w:t>Redni</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broj</w:t>
            </w:r>
            <w:proofErr w:type="spellEnd"/>
          </w:p>
        </w:tc>
        <w:tc>
          <w:tcPr>
            <w:tcW w:w="1228" w:type="dxa"/>
            <w:shd w:val="clear" w:color="auto" w:fill="auto"/>
            <w:vAlign w:val="center"/>
          </w:tcPr>
          <w:p w14:paraId="3815E273" w14:textId="77777777" w:rsidR="002838F0" w:rsidRPr="005317AE" w:rsidRDefault="002417B6">
            <w:pPr>
              <w:spacing w:after="0" w:line="240" w:lineRule="auto"/>
              <w:jc w:val="center"/>
              <w:rPr>
                <w:rFonts w:eastAsia="Times New Roman" w:cstheme="minorHAnsi"/>
                <w:b/>
                <w:bCs/>
                <w:sz w:val="20"/>
                <w:szCs w:val="20"/>
                <w:lang w:val="en-US"/>
              </w:rPr>
            </w:pPr>
            <w:proofErr w:type="spellStart"/>
            <w:r w:rsidRPr="005317AE">
              <w:rPr>
                <w:rFonts w:eastAsia="Times New Roman" w:cstheme="minorHAnsi"/>
                <w:b/>
                <w:bCs/>
                <w:sz w:val="20"/>
                <w:szCs w:val="20"/>
                <w:lang w:val="en-US"/>
              </w:rPr>
              <w:t>Podskupina</w:t>
            </w:r>
            <w:proofErr w:type="spellEnd"/>
          </w:p>
        </w:tc>
        <w:tc>
          <w:tcPr>
            <w:tcW w:w="2287" w:type="dxa"/>
            <w:shd w:val="clear" w:color="auto" w:fill="auto"/>
            <w:vAlign w:val="center"/>
          </w:tcPr>
          <w:p w14:paraId="3A9D3A7B" w14:textId="77777777" w:rsidR="002838F0" w:rsidRPr="005317AE" w:rsidRDefault="002417B6">
            <w:pPr>
              <w:spacing w:after="0" w:line="240" w:lineRule="auto"/>
              <w:jc w:val="center"/>
              <w:rPr>
                <w:rFonts w:eastAsia="Times New Roman" w:cstheme="minorHAnsi"/>
                <w:sz w:val="20"/>
                <w:szCs w:val="20"/>
                <w:lang w:val="en-US"/>
              </w:rPr>
            </w:pPr>
            <w:proofErr w:type="spellStart"/>
            <w:r w:rsidRPr="005317AE">
              <w:rPr>
                <w:rFonts w:eastAsia="Times New Roman" w:cstheme="minorHAnsi"/>
                <w:sz w:val="20"/>
                <w:szCs w:val="20"/>
                <w:lang w:val="en-US"/>
              </w:rPr>
              <w:t>Naziv</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projekta</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programa</w:t>
            </w:r>
            <w:proofErr w:type="spellEnd"/>
            <w:r w:rsidRPr="005317AE">
              <w:rPr>
                <w:rFonts w:eastAsia="Times New Roman" w:cstheme="minorHAnsi"/>
                <w:sz w:val="20"/>
                <w:szCs w:val="20"/>
                <w:lang w:val="en-US"/>
              </w:rPr>
              <w:t>)</w:t>
            </w:r>
          </w:p>
        </w:tc>
        <w:tc>
          <w:tcPr>
            <w:tcW w:w="2578" w:type="dxa"/>
            <w:shd w:val="clear" w:color="auto" w:fill="auto"/>
            <w:vAlign w:val="center"/>
          </w:tcPr>
          <w:p w14:paraId="3CD95F52" w14:textId="77777777" w:rsidR="002838F0" w:rsidRPr="005317AE" w:rsidRDefault="002417B6">
            <w:pPr>
              <w:spacing w:after="0" w:line="240" w:lineRule="auto"/>
              <w:jc w:val="center"/>
              <w:rPr>
                <w:rFonts w:eastAsia="Times New Roman" w:cstheme="minorHAnsi"/>
                <w:b/>
                <w:bCs/>
                <w:sz w:val="20"/>
                <w:szCs w:val="20"/>
                <w:lang w:val="en-US"/>
              </w:rPr>
            </w:pPr>
            <w:proofErr w:type="spellStart"/>
            <w:r w:rsidRPr="005317AE">
              <w:rPr>
                <w:rFonts w:eastAsia="Times New Roman" w:cstheme="minorHAnsi"/>
                <w:b/>
                <w:bCs/>
                <w:sz w:val="20"/>
                <w:szCs w:val="20"/>
                <w:lang w:val="en-US"/>
              </w:rPr>
              <w:t>Mjera</w:t>
            </w:r>
            <w:proofErr w:type="spellEnd"/>
          </w:p>
        </w:tc>
        <w:tc>
          <w:tcPr>
            <w:tcW w:w="1610" w:type="dxa"/>
            <w:shd w:val="clear" w:color="auto" w:fill="auto"/>
            <w:vAlign w:val="center"/>
          </w:tcPr>
          <w:p w14:paraId="7A2A9012" w14:textId="77777777" w:rsidR="002838F0" w:rsidRPr="005317AE" w:rsidRDefault="002417B6">
            <w:pPr>
              <w:spacing w:after="0" w:line="240" w:lineRule="auto"/>
              <w:jc w:val="center"/>
              <w:rPr>
                <w:rFonts w:eastAsia="Times New Roman" w:cstheme="minorHAnsi"/>
                <w:b/>
                <w:bCs/>
                <w:sz w:val="20"/>
                <w:szCs w:val="20"/>
                <w:lang w:val="en-US"/>
              </w:rPr>
            </w:pPr>
            <w:proofErr w:type="spellStart"/>
            <w:r w:rsidRPr="005317AE">
              <w:rPr>
                <w:rFonts w:eastAsia="Times New Roman" w:cstheme="minorHAnsi"/>
                <w:b/>
                <w:bCs/>
                <w:sz w:val="20"/>
                <w:szCs w:val="20"/>
                <w:lang w:val="en-US"/>
              </w:rPr>
              <w:t>Planirano</w:t>
            </w:r>
            <w:proofErr w:type="spellEnd"/>
            <w:r w:rsidRPr="005317AE">
              <w:rPr>
                <w:rFonts w:eastAsia="Times New Roman" w:cstheme="minorHAnsi"/>
                <w:b/>
                <w:bCs/>
                <w:sz w:val="20"/>
                <w:szCs w:val="20"/>
                <w:lang w:val="en-US"/>
              </w:rPr>
              <w:t xml:space="preserve"> za 2020</w:t>
            </w:r>
          </w:p>
        </w:tc>
        <w:tc>
          <w:tcPr>
            <w:tcW w:w="1271" w:type="dxa"/>
            <w:shd w:val="clear" w:color="auto" w:fill="auto"/>
            <w:vAlign w:val="center"/>
          </w:tcPr>
          <w:p w14:paraId="4DE60716" w14:textId="77777777" w:rsidR="002838F0" w:rsidRPr="005317AE" w:rsidRDefault="002417B6">
            <w:pPr>
              <w:spacing w:after="0" w:line="240" w:lineRule="auto"/>
              <w:jc w:val="center"/>
              <w:rPr>
                <w:rFonts w:eastAsia="Times New Roman" w:cstheme="minorHAnsi"/>
                <w:b/>
                <w:bCs/>
                <w:sz w:val="20"/>
                <w:szCs w:val="20"/>
              </w:rPr>
            </w:pPr>
            <w:r w:rsidRPr="005317AE">
              <w:rPr>
                <w:rFonts w:eastAsia="Times New Roman" w:cstheme="minorHAnsi"/>
                <w:b/>
                <w:bCs/>
                <w:sz w:val="20"/>
                <w:szCs w:val="20"/>
              </w:rPr>
              <w:t>Izvršenje</w:t>
            </w:r>
          </w:p>
        </w:tc>
        <w:tc>
          <w:tcPr>
            <w:tcW w:w="1287" w:type="dxa"/>
            <w:shd w:val="clear" w:color="auto" w:fill="auto"/>
            <w:vAlign w:val="center"/>
          </w:tcPr>
          <w:p w14:paraId="0CAABD46" w14:textId="77777777" w:rsidR="002838F0" w:rsidRPr="005317AE" w:rsidRDefault="002417B6">
            <w:pPr>
              <w:spacing w:after="0" w:line="240" w:lineRule="auto"/>
              <w:jc w:val="center"/>
              <w:rPr>
                <w:rFonts w:eastAsia="Times New Roman" w:cstheme="minorHAnsi"/>
                <w:b/>
                <w:bCs/>
                <w:sz w:val="20"/>
                <w:szCs w:val="20"/>
                <w:lang w:val="en-US"/>
              </w:rPr>
            </w:pPr>
            <w:proofErr w:type="spellStart"/>
            <w:r w:rsidRPr="005317AE">
              <w:rPr>
                <w:rFonts w:eastAsia="Times New Roman" w:cstheme="minorHAnsi"/>
                <w:b/>
                <w:bCs/>
                <w:sz w:val="20"/>
                <w:szCs w:val="20"/>
                <w:lang w:val="en-US"/>
              </w:rPr>
              <w:t>Planirano</w:t>
            </w:r>
            <w:proofErr w:type="spellEnd"/>
            <w:r w:rsidRPr="005317AE">
              <w:rPr>
                <w:rFonts w:eastAsia="Times New Roman" w:cstheme="minorHAnsi"/>
                <w:b/>
                <w:bCs/>
                <w:sz w:val="20"/>
                <w:szCs w:val="20"/>
                <w:lang w:val="en-US"/>
              </w:rPr>
              <w:t xml:space="preserve"> za 2021</w:t>
            </w:r>
          </w:p>
        </w:tc>
        <w:tc>
          <w:tcPr>
            <w:tcW w:w="1571" w:type="dxa"/>
            <w:shd w:val="clear" w:color="auto" w:fill="auto"/>
            <w:vAlign w:val="center"/>
          </w:tcPr>
          <w:p w14:paraId="0D2BD796" w14:textId="77777777" w:rsidR="002838F0" w:rsidRPr="005317AE" w:rsidRDefault="002417B6">
            <w:pPr>
              <w:spacing w:after="0" w:line="240" w:lineRule="auto"/>
              <w:jc w:val="center"/>
              <w:rPr>
                <w:rFonts w:eastAsia="Times New Roman" w:cstheme="minorHAnsi"/>
                <w:b/>
                <w:bCs/>
                <w:sz w:val="20"/>
                <w:szCs w:val="20"/>
                <w:lang w:val="en-US"/>
              </w:rPr>
            </w:pPr>
            <w:proofErr w:type="spellStart"/>
            <w:r w:rsidRPr="005317AE">
              <w:rPr>
                <w:rFonts w:eastAsia="Times New Roman" w:cstheme="minorHAnsi"/>
                <w:b/>
                <w:bCs/>
                <w:sz w:val="20"/>
                <w:szCs w:val="20"/>
                <w:lang w:val="en-US"/>
              </w:rPr>
              <w:t>Planirano</w:t>
            </w:r>
            <w:proofErr w:type="spellEnd"/>
            <w:r w:rsidRPr="005317AE">
              <w:rPr>
                <w:rFonts w:eastAsia="Times New Roman" w:cstheme="minorHAnsi"/>
                <w:b/>
                <w:bCs/>
                <w:sz w:val="20"/>
                <w:szCs w:val="20"/>
                <w:lang w:val="en-US"/>
              </w:rPr>
              <w:t xml:space="preserve"> za 2022</w:t>
            </w:r>
          </w:p>
        </w:tc>
        <w:tc>
          <w:tcPr>
            <w:tcW w:w="1986" w:type="dxa"/>
            <w:shd w:val="clear" w:color="auto" w:fill="auto"/>
            <w:vAlign w:val="center"/>
          </w:tcPr>
          <w:p w14:paraId="65FA4EF6" w14:textId="77777777" w:rsidR="002838F0" w:rsidRPr="005317AE" w:rsidRDefault="002417B6">
            <w:pPr>
              <w:spacing w:after="0" w:line="240" w:lineRule="auto"/>
              <w:jc w:val="center"/>
              <w:rPr>
                <w:rFonts w:eastAsia="Times New Roman" w:cstheme="minorHAnsi"/>
                <w:b/>
                <w:bCs/>
                <w:sz w:val="20"/>
                <w:szCs w:val="20"/>
                <w:lang w:val="en-US"/>
              </w:rPr>
            </w:pPr>
            <w:proofErr w:type="spellStart"/>
            <w:r w:rsidRPr="005317AE">
              <w:rPr>
                <w:rFonts w:eastAsia="Times New Roman" w:cstheme="minorHAnsi"/>
                <w:b/>
                <w:bCs/>
                <w:sz w:val="20"/>
                <w:szCs w:val="20"/>
                <w:lang w:val="en-US"/>
              </w:rPr>
              <w:t>Cilj</w:t>
            </w:r>
            <w:proofErr w:type="spellEnd"/>
          </w:p>
        </w:tc>
      </w:tr>
      <w:tr w:rsidR="002838F0" w:rsidRPr="005317AE" w14:paraId="335E4710" w14:textId="77777777" w:rsidTr="00302B19">
        <w:trPr>
          <w:trHeight w:val="690"/>
        </w:trPr>
        <w:tc>
          <w:tcPr>
            <w:tcW w:w="694" w:type="dxa"/>
            <w:shd w:val="clear" w:color="auto" w:fill="auto"/>
            <w:vAlign w:val="bottom"/>
          </w:tcPr>
          <w:p w14:paraId="6E4006D8" w14:textId="77777777" w:rsidR="002838F0" w:rsidRPr="005317AE" w:rsidRDefault="002417B6">
            <w:pPr>
              <w:spacing w:after="0" w:line="240" w:lineRule="auto"/>
              <w:jc w:val="right"/>
              <w:rPr>
                <w:rFonts w:eastAsia="Times New Roman" w:cstheme="minorHAnsi"/>
                <w:sz w:val="20"/>
                <w:szCs w:val="20"/>
              </w:rPr>
            </w:pPr>
            <w:r w:rsidRPr="005317AE">
              <w:rPr>
                <w:rFonts w:eastAsia="Times New Roman" w:cstheme="minorHAnsi"/>
                <w:sz w:val="20"/>
                <w:szCs w:val="20"/>
                <w:lang w:val="en-US"/>
              </w:rPr>
              <w:t>1</w:t>
            </w:r>
            <w:r w:rsidRPr="005317AE">
              <w:rPr>
                <w:rFonts w:eastAsia="Times New Roman" w:cstheme="minorHAnsi"/>
                <w:sz w:val="20"/>
                <w:szCs w:val="20"/>
              </w:rPr>
              <w:t>.</w:t>
            </w:r>
          </w:p>
        </w:tc>
        <w:tc>
          <w:tcPr>
            <w:tcW w:w="1228" w:type="dxa"/>
            <w:shd w:val="clear" w:color="auto" w:fill="auto"/>
            <w:vAlign w:val="bottom"/>
          </w:tcPr>
          <w:p w14:paraId="295378AB" w14:textId="77777777" w:rsidR="002838F0" w:rsidRPr="005317AE" w:rsidRDefault="002417B6">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42131</w:t>
            </w:r>
          </w:p>
        </w:tc>
        <w:tc>
          <w:tcPr>
            <w:tcW w:w="2287" w:type="dxa"/>
            <w:shd w:val="clear" w:color="auto" w:fill="auto"/>
            <w:vAlign w:val="bottom"/>
          </w:tcPr>
          <w:p w14:paraId="0248F6B1" w14:textId="77777777" w:rsidR="002838F0" w:rsidRPr="005317AE" w:rsidRDefault="002417B6" w:rsidP="00F36862">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Prilazni</w:t>
            </w:r>
            <w:proofErr w:type="spellEnd"/>
            <w:r w:rsidRPr="005317AE">
              <w:rPr>
                <w:rFonts w:eastAsia="Times New Roman" w:cstheme="minorHAnsi"/>
                <w:sz w:val="20"/>
                <w:szCs w:val="20"/>
                <w:lang w:val="en-US"/>
              </w:rPr>
              <w:t xml:space="preserve"> put </w:t>
            </w:r>
            <w:proofErr w:type="spellStart"/>
            <w:r w:rsidRPr="005317AE">
              <w:rPr>
                <w:rFonts w:eastAsia="Times New Roman" w:cstheme="minorHAnsi"/>
                <w:sz w:val="20"/>
                <w:szCs w:val="20"/>
                <w:lang w:val="en-US"/>
              </w:rPr>
              <w:t>groblje</w:t>
            </w:r>
            <w:proofErr w:type="spellEnd"/>
            <w:r w:rsidRPr="005317AE">
              <w:rPr>
                <w:rFonts w:eastAsia="Times New Roman" w:cstheme="minorHAnsi"/>
                <w:sz w:val="20"/>
                <w:szCs w:val="20"/>
                <w:lang w:val="en-US"/>
              </w:rPr>
              <w:t xml:space="preserve"> Bogdanovci</w:t>
            </w:r>
          </w:p>
        </w:tc>
        <w:tc>
          <w:tcPr>
            <w:tcW w:w="2578" w:type="dxa"/>
            <w:shd w:val="clear" w:color="auto" w:fill="auto"/>
            <w:vAlign w:val="bottom"/>
          </w:tcPr>
          <w:p w14:paraId="442C8B1D" w14:textId="77777777" w:rsidR="002838F0" w:rsidRPr="005317AE" w:rsidRDefault="002417B6" w:rsidP="00302B19">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Jačanje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uloge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civilnog</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društva</w:t>
            </w:r>
            <w:proofErr w:type="spellEnd"/>
          </w:p>
        </w:tc>
        <w:tc>
          <w:tcPr>
            <w:tcW w:w="1610" w:type="dxa"/>
            <w:shd w:val="clear" w:color="auto" w:fill="auto"/>
            <w:vAlign w:val="bottom"/>
          </w:tcPr>
          <w:p w14:paraId="7BE1B4D2" w14:textId="44A7E452" w:rsidR="002838F0" w:rsidRPr="005317AE" w:rsidRDefault="00AC5BBE"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150</w:t>
            </w:r>
            <w:r w:rsidR="00C97F4E" w:rsidRPr="005317AE">
              <w:rPr>
                <w:rFonts w:eastAsia="Times New Roman" w:cstheme="minorHAnsi"/>
                <w:sz w:val="20"/>
                <w:szCs w:val="20"/>
                <w:lang w:val="en-US"/>
              </w:rPr>
              <w:t>.000,00</w:t>
            </w:r>
          </w:p>
        </w:tc>
        <w:tc>
          <w:tcPr>
            <w:tcW w:w="1271" w:type="dxa"/>
            <w:shd w:val="clear" w:color="auto" w:fill="auto"/>
            <w:vAlign w:val="bottom"/>
          </w:tcPr>
          <w:p w14:paraId="1CE2D29A" w14:textId="7B71E950" w:rsidR="002838F0" w:rsidRPr="005317AE" w:rsidRDefault="007B7CC1"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44B63097" w14:textId="7E42C06A"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150</w:t>
            </w:r>
            <w:r w:rsidR="00C97F4E" w:rsidRPr="005317AE">
              <w:rPr>
                <w:rFonts w:eastAsia="Times New Roman" w:cstheme="minorHAnsi"/>
                <w:sz w:val="20"/>
                <w:szCs w:val="20"/>
                <w:lang w:val="en-US"/>
              </w:rPr>
              <w:t>.000,00</w:t>
            </w:r>
          </w:p>
        </w:tc>
        <w:tc>
          <w:tcPr>
            <w:tcW w:w="1571" w:type="dxa"/>
            <w:shd w:val="clear" w:color="auto" w:fill="auto"/>
            <w:vAlign w:val="bottom"/>
          </w:tcPr>
          <w:p w14:paraId="1C72F81C"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vAlign w:val="bottom"/>
          </w:tcPr>
          <w:p w14:paraId="01A50931"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0F326FC4" w14:textId="77777777" w:rsidTr="00302B19">
        <w:trPr>
          <w:trHeight w:val="690"/>
        </w:trPr>
        <w:tc>
          <w:tcPr>
            <w:tcW w:w="694" w:type="dxa"/>
            <w:shd w:val="clear" w:color="auto" w:fill="auto"/>
            <w:vAlign w:val="bottom"/>
          </w:tcPr>
          <w:p w14:paraId="42D8F560"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2</w:t>
            </w:r>
            <w:r w:rsidRPr="005317AE">
              <w:rPr>
                <w:rFonts w:eastAsia="Times New Roman" w:cstheme="minorHAnsi"/>
                <w:color w:val="000000"/>
                <w:sz w:val="20"/>
                <w:szCs w:val="20"/>
              </w:rPr>
              <w:t>.</w:t>
            </w:r>
          </w:p>
        </w:tc>
        <w:tc>
          <w:tcPr>
            <w:tcW w:w="1228" w:type="dxa"/>
            <w:shd w:val="clear" w:color="auto" w:fill="auto"/>
            <w:vAlign w:val="bottom"/>
          </w:tcPr>
          <w:p w14:paraId="184A2A93"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42123</w:t>
            </w:r>
          </w:p>
        </w:tc>
        <w:tc>
          <w:tcPr>
            <w:tcW w:w="2287" w:type="dxa"/>
            <w:shd w:val="clear" w:color="auto" w:fill="auto"/>
            <w:vAlign w:val="bottom"/>
          </w:tcPr>
          <w:p w14:paraId="704FF828"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Sanacija</w:t>
            </w:r>
            <w:proofErr w:type="spellEnd"/>
            <w:r w:rsidRPr="005317AE">
              <w:rPr>
                <w:rFonts w:eastAsia="Times New Roman" w:cstheme="minorHAnsi"/>
                <w:color w:val="000000"/>
                <w:sz w:val="20"/>
                <w:szCs w:val="20"/>
                <w:lang w:val="en-US"/>
              </w:rPr>
              <w:t xml:space="preserve"> PŠ Bogdanovci</w:t>
            </w:r>
          </w:p>
        </w:tc>
        <w:tc>
          <w:tcPr>
            <w:tcW w:w="2578" w:type="dxa"/>
            <w:shd w:val="clear" w:color="auto" w:fill="auto"/>
            <w:vAlign w:val="bottom"/>
          </w:tcPr>
          <w:p w14:paraId="46EFFD8F"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civilnog</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društva</w:t>
            </w:r>
            <w:proofErr w:type="spellEnd"/>
          </w:p>
        </w:tc>
        <w:tc>
          <w:tcPr>
            <w:tcW w:w="1610" w:type="dxa"/>
            <w:shd w:val="clear" w:color="auto" w:fill="auto"/>
            <w:vAlign w:val="bottom"/>
          </w:tcPr>
          <w:p w14:paraId="7FDF277E" w14:textId="60EF7E8D"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w:t>
            </w:r>
            <w:r w:rsidR="00AC5BBE" w:rsidRPr="005317AE">
              <w:rPr>
                <w:rFonts w:eastAsia="Times New Roman" w:cstheme="minorHAnsi"/>
                <w:color w:val="000000"/>
                <w:sz w:val="20"/>
                <w:szCs w:val="20"/>
                <w:lang w:val="en-US"/>
              </w:rPr>
              <w:t>15.000</w:t>
            </w:r>
            <w:r w:rsidR="00C97F4E" w:rsidRPr="005317AE">
              <w:rPr>
                <w:rFonts w:eastAsia="Times New Roman" w:cstheme="minorHAnsi"/>
                <w:color w:val="000000"/>
                <w:sz w:val="20"/>
                <w:szCs w:val="20"/>
                <w:lang w:val="en-US"/>
              </w:rPr>
              <w:t>,00</w:t>
            </w:r>
          </w:p>
        </w:tc>
        <w:tc>
          <w:tcPr>
            <w:tcW w:w="1271" w:type="dxa"/>
            <w:shd w:val="clear" w:color="auto" w:fill="auto"/>
            <w:vAlign w:val="bottom"/>
          </w:tcPr>
          <w:p w14:paraId="2EFB1718" w14:textId="569B518E" w:rsidR="002838F0" w:rsidRPr="005317AE" w:rsidRDefault="007B7CC1"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71B1B32E"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571" w:type="dxa"/>
            <w:shd w:val="clear" w:color="auto" w:fill="auto"/>
            <w:vAlign w:val="bottom"/>
          </w:tcPr>
          <w:p w14:paraId="4933E625"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986" w:type="dxa"/>
            <w:shd w:val="clear" w:color="auto" w:fill="auto"/>
            <w:vAlign w:val="bottom"/>
          </w:tcPr>
          <w:p w14:paraId="6710EBC9"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Unapređenje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kvalitete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294B1109" w14:textId="77777777" w:rsidTr="00302B19">
        <w:trPr>
          <w:trHeight w:val="690"/>
        </w:trPr>
        <w:tc>
          <w:tcPr>
            <w:tcW w:w="694" w:type="dxa"/>
            <w:shd w:val="clear" w:color="auto" w:fill="auto"/>
            <w:vAlign w:val="bottom"/>
          </w:tcPr>
          <w:p w14:paraId="1CF65B57"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3</w:t>
            </w:r>
            <w:r w:rsidRPr="005317AE">
              <w:rPr>
                <w:rFonts w:eastAsia="Times New Roman" w:cstheme="minorHAnsi"/>
                <w:color w:val="000000"/>
                <w:sz w:val="20"/>
                <w:szCs w:val="20"/>
              </w:rPr>
              <w:t>.</w:t>
            </w:r>
          </w:p>
        </w:tc>
        <w:tc>
          <w:tcPr>
            <w:tcW w:w="1228" w:type="dxa"/>
            <w:shd w:val="clear" w:color="auto" w:fill="auto"/>
            <w:vAlign w:val="bottom"/>
          </w:tcPr>
          <w:p w14:paraId="321AE7BB"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42123</w:t>
            </w:r>
          </w:p>
        </w:tc>
        <w:tc>
          <w:tcPr>
            <w:tcW w:w="2287" w:type="dxa"/>
            <w:shd w:val="clear" w:color="auto" w:fill="auto"/>
            <w:vAlign w:val="bottom"/>
          </w:tcPr>
          <w:p w14:paraId="4D38C394"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Dječji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vrtić</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Petrovci</w:t>
            </w:r>
            <w:proofErr w:type="spellEnd"/>
          </w:p>
        </w:tc>
        <w:tc>
          <w:tcPr>
            <w:tcW w:w="2578" w:type="dxa"/>
            <w:shd w:val="clear" w:color="auto" w:fill="auto"/>
            <w:vAlign w:val="bottom"/>
          </w:tcPr>
          <w:p w14:paraId="15B3EC05" w14:textId="77777777" w:rsidR="002838F0" w:rsidRPr="005317AE" w:rsidRDefault="002417B6" w:rsidP="00302B19">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socijalnih</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usluga</w:t>
            </w:r>
            <w:proofErr w:type="spellEnd"/>
          </w:p>
        </w:tc>
        <w:tc>
          <w:tcPr>
            <w:tcW w:w="1610" w:type="dxa"/>
            <w:shd w:val="clear" w:color="auto" w:fill="auto"/>
            <w:vAlign w:val="bottom"/>
          </w:tcPr>
          <w:p w14:paraId="32723AD5" w14:textId="0A261FC4"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100</w:t>
            </w:r>
            <w:r w:rsidR="00C97F4E" w:rsidRPr="005317AE">
              <w:rPr>
                <w:rFonts w:eastAsia="Times New Roman" w:cstheme="minorHAnsi"/>
                <w:color w:val="000000"/>
                <w:sz w:val="20"/>
                <w:szCs w:val="20"/>
                <w:lang w:val="en-US"/>
              </w:rPr>
              <w:t>.000,00</w:t>
            </w:r>
            <w:r w:rsidR="007B7CC1" w:rsidRPr="005317AE">
              <w:rPr>
                <w:rFonts w:eastAsia="Times New Roman" w:cstheme="minorHAnsi"/>
                <w:color w:val="000000"/>
                <w:sz w:val="20"/>
                <w:szCs w:val="20"/>
                <w:lang w:val="en-US"/>
              </w:rPr>
              <w:t xml:space="preserve">    </w:t>
            </w:r>
          </w:p>
        </w:tc>
        <w:tc>
          <w:tcPr>
            <w:tcW w:w="1271" w:type="dxa"/>
            <w:shd w:val="clear" w:color="auto" w:fill="auto"/>
            <w:vAlign w:val="bottom"/>
          </w:tcPr>
          <w:p w14:paraId="6347CE00" w14:textId="074948B6" w:rsidR="002838F0" w:rsidRPr="005317AE" w:rsidRDefault="00C97F4E"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54B6C0EC" w14:textId="794B2589" w:rsidR="002838F0" w:rsidRPr="005317AE" w:rsidRDefault="00C92E4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50.</w:t>
            </w:r>
            <w:r w:rsidR="002417B6" w:rsidRPr="005317AE">
              <w:rPr>
                <w:rFonts w:eastAsia="Times New Roman" w:cstheme="minorHAnsi"/>
                <w:sz w:val="20"/>
                <w:szCs w:val="20"/>
                <w:lang w:val="en-US"/>
              </w:rPr>
              <w:t>.000,00</w:t>
            </w:r>
          </w:p>
        </w:tc>
        <w:tc>
          <w:tcPr>
            <w:tcW w:w="1571" w:type="dxa"/>
            <w:shd w:val="clear" w:color="auto" w:fill="auto"/>
            <w:vAlign w:val="bottom"/>
          </w:tcPr>
          <w:p w14:paraId="0213FF4C" w14:textId="41110F8C" w:rsidR="002838F0" w:rsidRPr="005317AE" w:rsidRDefault="00C92E4E"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50</w:t>
            </w:r>
            <w:r w:rsidR="002417B6" w:rsidRPr="005317AE">
              <w:rPr>
                <w:rFonts w:eastAsia="Times New Roman" w:cstheme="minorHAnsi"/>
                <w:color w:val="000000"/>
                <w:sz w:val="20"/>
                <w:szCs w:val="20"/>
                <w:lang w:val="en-US"/>
              </w:rPr>
              <w:t xml:space="preserve">.000,00 </w:t>
            </w:r>
          </w:p>
        </w:tc>
        <w:tc>
          <w:tcPr>
            <w:tcW w:w="1986" w:type="dxa"/>
            <w:shd w:val="clear" w:color="auto" w:fill="auto"/>
            <w:vAlign w:val="bottom"/>
          </w:tcPr>
          <w:p w14:paraId="5435A6C1"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2568FF89" w14:textId="77777777" w:rsidTr="00302B19">
        <w:trPr>
          <w:trHeight w:val="690"/>
        </w:trPr>
        <w:tc>
          <w:tcPr>
            <w:tcW w:w="694" w:type="dxa"/>
            <w:shd w:val="clear" w:color="auto" w:fill="auto"/>
          </w:tcPr>
          <w:p w14:paraId="3FD9455C" w14:textId="77777777" w:rsidR="002838F0" w:rsidRPr="005317AE" w:rsidRDefault="002417B6">
            <w:pPr>
              <w:spacing w:after="0" w:line="240" w:lineRule="auto"/>
              <w:jc w:val="right"/>
              <w:rPr>
                <w:rFonts w:eastAsia="Times New Roman" w:cstheme="minorHAnsi"/>
                <w:sz w:val="20"/>
                <w:szCs w:val="20"/>
              </w:rPr>
            </w:pPr>
            <w:r w:rsidRPr="005317AE">
              <w:rPr>
                <w:rFonts w:eastAsia="Times New Roman" w:cstheme="minorHAnsi"/>
                <w:sz w:val="20"/>
                <w:szCs w:val="20"/>
                <w:lang w:val="en-US"/>
              </w:rPr>
              <w:t>4</w:t>
            </w:r>
            <w:r w:rsidRPr="005317AE">
              <w:rPr>
                <w:rFonts w:eastAsia="Times New Roman" w:cstheme="minorHAnsi"/>
                <w:sz w:val="20"/>
                <w:szCs w:val="20"/>
              </w:rPr>
              <w:t>.</w:t>
            </w:r>
          </w:p>
        </w:tc>
        <w:tc>
          <w:tcPr>
            <w:tcW w:w="1228" w:type="dxa"/>
            <w:shd w:val="clear" w:color="auto" w:fill="auto"/>
          </w:tcPr>
          <w:p w14:paraId="0D46B204" w14:textId="77777777" w:rsidR="002838F0" w:rsidRPr="005317AE" w:rsidRDefault="002417B6">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42124</w:t>
            </w:r>
          </w:p>
        </w:tc>
        <w:tc>
          <w:tcPr>
            <w:tcW w:w="2287" w:type="dxa"/>
            <w:shd w:val="clear" w:color="auto" w:fill="auto"/>
          </w:tcPr>
          <w:p w14:paraId="6C2803E4" w14:textId="77777777" w:rsidR="002838F0" w:rsidRPr="005317AE" w:rsidRDefault="002417B6" w:rsidP="00F36862">
            <w:pPr>
              <w:spacing w:after="0" w:line="240" w:lineRule="auto"/>
              <w:jc w:val="right"/>
              <w:rPr>
                <w:rFonts w:eastAsia="Times New Roman" w:cstheme="minorHAnsi"/>
                <w:sz w:val="20"/>
                <w:szCs w:val="20"/>
                <w:lang w:val="en-US"/>
              </w:rPr>
            </w:pPr>
            <w:proofErr w:type="spellStart"/>
            <w:proofErr w:type="gramStart"/>
            <w:r w:rsidRPr="005317AE">
              <w:rPr>
                <w:rFonts w:eastAsia="Times New Roman" w:cstheme="minorHAnsi"/>
                <w:sz w:val="20"/>
                <w:szCs w:val="20"/>
                <w:lang w:val="en-US"/>
              </w:rPr>
              <w:t>Rekonst.opć.zgrade</w:t>
            </w:r>
            <w:proofErr w:type="spellEnd"/>
            <w:proofErr w:type="gram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Petrovci</w:t>
            </w:r>
            <w:proofErr w:type="spellEnd"/>
            <w:r w:rsidRPr="005317AE">
              <w:rPr>
                <w:rFonts w:eastAsia="Times New Roman" w:cstheme="minorHAnsi"/>
                <w:sz w:val="20"/>
                <w:szCs w:val="20"/>
                <w:lang w:val="en-US"/>
              </w:rPr>
              <w:t xml:space="preserve">- </w:t>
            </w:r>
          </w:p>
        </w:tc>
        <w:tc>
          <w:tcPr>
            <w:tcW w:w="2578" w:type="dxa"/>
            <w:shd w:val="clear" w:color="auto" w:fill="auto"/>
          </w:tcPr>
          <w:p w14:paraId="562A23C2" w14:textId="77777777" w:rsidR="002838F0" w:rsidRPr="005317AE" w:rsidRDefault="002417B6" w:rsidP="00302B19">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socijalnih</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usluga</w:t>
            </w:r>
            <w:proofErr w:type="spellEnd"/>
          </w:p>
        </w:tc>
        <w:tc>
          <w:tcPr>
            <w:tcW w:w="1610" w:type="dxa"/>
            <w:shd w:val="clear" w:color="auto" w:fill="auto"/>
          </w:tcPr>
          <w:p w14:paraId="29AAB2E7" w14:textId="591B05ED" w:rsidR="002838F0" w:rsidRPr="005317AE" w:rsidRDefault="00AC5BBE"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200</w:t>
            </w:r>
            <w:r w:rsidR="00C97F4E" w:rsidRPr="005317AE">
              <w:rPr>
                <w:rFonts w:eastAsia="Times New Roman" w:cstheme="minorHAnsi"/>
                <w:sz w:val="20"/>
                <w:szCs w:val="20"/>
                <w:lang w:val="en-US"/>
              </w:rPr>
              <w:t>.</w:t>
            </w:r>
            <w:r w:rsidR="002417B6" w:rsidRPr="005317AE">
              <w:rPr>
                <w:rFonts w:eastAsia="Times New Roman" w:cstheme="minorHAnsi"/>
                <w:sz w:val="20"/>
                <w:szCs w:val="20"/>
                <w:lang w:val="en-US"/>
              </w:rPr>
              <w:t>000,00</w:t>
            </w:r>
          </w:p>
        </w:tc>
        <w:tc>
          <w:tcPr>
            <w:tcW w:w="1271" w:type="dxa"/>
            <w:shd w:val="clear" w:color="auto" w:fill="auto"/>
          </w:tcPr>
          <w:p w14:paraId="149E1133" w14:textId="594E9C0C" w:rsidR="002838F0" w:rsidRPr="005317AE" w:rsidRDefault="00C97F4E"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19.750,00</w:t>
            </w:r>
          </w:p>
        </w:tc>
        <w:tc>
          <w:tcPr>
            <w:tcW w:w="1287" w:type="dxa"/>
            <w:shd w:val="clear" w:color="auto" w:fill="auto"/>
          </w:tcPr>
          <w:p w14:paraId="0F069DBC" w14:textId="11DC800C" w:rsidR="002838F0" w:rsidRPr="005317AE" w:rsidRDefault="00E827FD"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2</w:t>
            </w:r>
            <w:r w:rsidR="002417B6" w:rsidRPr="005317AE">
              <w:rPr>
                <w:rFonts w:eastAsia="Times New Roman" w:cstheme="minorHAnsi"/>
                <w:sz w:val="20"/>
                <w:szCs w:val="20"/>
                <w:lang w:val="en-US"/>
              </w:rPr>
              <w:t xml:space="preserve">00.000,00 </w:t>
            </w:r>
          </w:p>
        </w:tc>
        <w:tc>
          <w:tcPr>
            <w:tcW w:w="1571" w:type="dxa"/>
            <w:shd w:val="clear" w:color="auto" w:fill="auto"/>
          </w:tcPr>
          <w:p w14:paraId="0BDDDE5C" w14:textId="77777777" w:rsidR="002838F0" w:rsidRPr="005317AE" w:rsidRDefault="002417B6" w:rsidP="00F36862">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 xml:space="preserve">0,00 </w:t>
            </w:r>
          </w:p>
        </w:tc>
        <w:tc>
          <w:tcPr>
            <w:tcW w:w="1986" w:type="dxa"/>
            <w:shd w:val="clear" w:color="auto" w:fill="auto"/>
          </w:tcPr>
          <w:p w14:paraId="59A83794" w14:textId="77777777" w:rsidR="002838F0" w:rsidRPr="005317AE" w:rsidRDefault="002417B6">
            <w:pPr>
              <w:spacing w:after="0" w:line="240" w:lineRule="auto"/>
              <w:rPr>
                <w:rFonts w:eastAsia="Times New Roman" w:cstheme="minorHAnsi"/>
                <w:sz w:val="20"/>
                <w:szCs w:val="20"/>
                <w:lang w:val="en-US"/>
              </w:rPr>
            </w:pPr>
            <w:proofErr w:type="spellStart"/>
            <w:r w:rsidRPr="005317AE">
              <w:rPr>
                <w:rFonts w:eastAsia="Times New Roman" w:cstheme="minorHAnsi"/>
                <w:sz w:val="20"/>
                <w:szCs w:val="20"/>
                <w:lang w:val="en-US"/>
              </w:rPr>
              <w:t>Unapređ.kvaltete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življenja</w:t>
            </w:r>
            <w:proofErr w:type="spellEnd"/>
          </w:p>
        </w:tc>
      </w:tr>
      <w:tr w:rsidR="002838F0" w:rsidRPr="005317AE" w14:paraId="04C9C1FA" w14:textId="77777777" w:rsidTr="00302B19">
        <w:trPr>
          <w:trHeight w:val="690"/>
        </w:trPr>
        <w:tc>
          <w:tcPr>
            <w:tcW w:w="694" w:type="dxa"/>
            <w:shd w:val="clear" w:color="auto" w:fill="auto"/>
          </w:tcPr>
          <w:p w14:paraId="481FEB48"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5</w:t>
            </w:r>
            <w:r w:rsidRPr="005317AE">
              <w:rPr>
                <w:rFonts w:eastAsia="Times New Roman" w:cstheme="minorHAnsi"/>
                <w:color w:val="000000"/>
                <w:sz w:val="20"/>
                <w:szCs w:val="20"/>
              </w:rPr>
              <w:t>.</w:t>
            </w:r>
          </w:p>
        </w:tc>
        <w:tc>
          <w:tcPr>
            <w:tcW w:w="1228" w:type="dxa"/>
            <w:shd w:val="clear" w:color="auto" w:fill="auto"/>
          </w:tcPr>
          <w:p w14:paraId="0B92120F"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42126</w:t>
            </w:r>
          </w:p>
        </w:tc>
        <w:tc>
          <w:tcPr>
            <w:tcW w:w="2287" w:type="dxa"/>
            <w:shd w:val="clear" w:color="auto" w:fill="auto"/>
          </w:tcPr>
          <w:p w14:paraId="7DCB8850"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Asfaltno</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igralište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Svinjarevci</w:t>
            </w:r>
            <w:proofErr w:type="spellEnd"/>
          </w:p>
        </w:tc>
        <w:tc>
          <w:tcPr>
            <w:tcW w:w="2578" w:type="dxa"/>
            <w:shd w:val="clear" w:color="auto" w:fill="auto"/>
          </w:tcPr>
          <w:p w14:paraId="04394E1E" w14:textId="77777777" w:rsidR="002838F0" w:rsidRPr="005317AE" w:rsidRDefault="002417B6" w:rsidP="00302B19">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socijalnih</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usluga</w:t>
            </w:r>
            <w:proofErr w:type="spellEnd"/>
          </w:p>
        </w:tc>
        <w:tc>
          <w:tcPr>
            <w:tcW w:w="1610" w:type="dxa"/>
            <w:shd w:val="clear" w:color="auto" w:fill="auto"/>
          </w:tcPr>
          <w:p w14:paraId="25767B7D" w14:textId="43839302"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450</w:t>
            </w:r>
            <w:r w:rsidR="002417B6" w:rsidRPr="005317AE">
              <w:rPr>
                <w:rFonts w:eastAsia="Times New Roman" w:cstheme="minorHAnsi"/>
                <w:color w:val="000000"/>
                <w:sz w:val="20"/>
                <w:szCs w:val="20"/>
                <w:lang w:val="en-US"/>
              </w:rPr>
              <w:t>.000,00</w:t>
            </w:r>
          </w:p>
        </w:tc>
        <w:tc>
          <w:tcPr>
            <w:tcW w:w="1271" w:type="dxa"/>
            <w:shd w:val="clear" w:color="auto" w:fill="auto"/>
          </w:tcPr>
          <w:p w14:paraId="4D6C32CA" w14:textId="01DE37AC" w:rsidR="002838F0" w:rsidRPr="005317AE" w:rsidRDefault="00C97F4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tcPr>
          <w:p w14:paraId="4AE55B0E"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571" w:type="dxa"/>
            <w:shd w:val="clear" w:color="auto" w:fill="auto"/>
          </w:tcPr>
          <w:p w14:paraId="5BE30299"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tcPr>
          <w:p w14:paraId="2EE7919B"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Unapređ.kvalitete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00953D8B" w14:textId="77777777" w:rsidTr="00302B19">
        <w:trPr>
          <w:trHeight w:val="690"/>
        </w:trPr>
        <w:tc>
          <w:tcPr>
            <w:tcW w:w="694" w:type="dxa"/>
            <w:shd w:val="clear" w:color="auto" w:fill="auto"/>
            <w:vAlign w:val="bottom"/>
          </w:tcPr>
          <w:p w14:paraId="4B233F0E"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6</w:t>
            </w:r>
            <w:r w:rsidRPr="005317AE">
              <w:rPr>
                <w:rFonts w:eastAsia="Times New Roman" w:cstheme="minorHAnsi"/>
                <w:color w:val="000000"/>
                <w:sz w:val="20"/>
                <w:szCs w:val="20"/>
              </w:rPr>
              <w:t>.</w:t>
            </w:r>
          </w:p>
        </w:tc>
        <w:tc>
          <w:tcPr>
            <w:tcW w:w="1228" w:type="dxa"/>
            <w:shd w:val="clear" w:color="auto" w:fill="auto"/>
            <w:vAlign w:val="bottom"/>
          </w:tcPr>
          <w:p w14:paraId="2236CE82"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42129</w:t>
            </w:r>
          </w:p>
        </w:tc>
        <w:tc>
          <w:tcPr>
            <w:tcW w:w="2287" w:type="dxa"/>
            <w:shd w:val="clear" w:color="auto" w:fill="auto"/>
            <w:vAlign w:val="bottom"/>
          </w:tcPr>
          <w:p w14:paraId="2B9D2393"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Akumulacija</w:t>
            </w:r>
            <w:proofErr w:type="spellEnd"/>
            <w:r w:rsidRPr="005317AE">
              <w:rPr>
                <w:rFonts w:eastAsia="Times New Roman" w:cstheme="minorHAnsi"/>
                <w:color w:val="000000"/>
                <w:sz w:val="20"/>
                <w:szCs w:val="20"/>
                <w:lang w:val="en-US"/>
              </w:rPr>
              <w:t xml:space="preserve"> Bogdanovci</w:t>
            </w:r>
          </w:p>
        </w:tc>
        <w:tc>
          <w:tcPr>
            <w:tcW w:w="2578" w:type="dxa"/>
            <w:shd w:val="clear" w:color="auto" w:fill="auto"/>
            <w:vAlign w:val="bottom"/>
          </w:tcPr>
          <w:p w14:paraId="466A89C8" w14:textId="77777777" w:rsidR="002838F0" w:rsidRPr="005317AE" w:rsidRDefault="002417B6" w:rsidP="00302B19">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socijalnih</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usluga</w:t>
            </w:r>
            <w:proofErr w:type="spellEnd"/>
          </w:p>
        </w:tc>
        <w:tc>
          <w:tcPr>
            <w:tcW w:w="1610" w:type="dxa"/>
            <w:shd w:val="clear" w:color="auto" w:fill="auto"/>
            <w:vAlign w:val="bottom"/>
          </w:tcPr>
          <w:p w14:paraId="00348D29" w14:textId="3208A3D2"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50.</w:t>
            </w:r>
            <w:r w:rsidR="002417B6" w:rsidRPr="005317AE">
              <w:rPr>
                <w:rFonts w:eastAsia="Times New Roman" w:cstheme="minorHAnsi"/>
                <w:color w:val="000000"/>
                <w:sz w:val="20"/>
                <w:szCs w:val="20"/>
                <w:lang w:val="en-US"/>
              </w:rPr>
              <w:t>000,00</w:t>
            </w:r>
          </w:p>
        </w:tc>
        <w:tc>
          <w:tcPr>
            <w:tcW w:w="1271" w:type="dxa"/>
            <w:shd w:val="clear" w:color="auto" w:fill="auto"/>
            <w:vAlign w:val="bottom"/>
          </w:tcPr>
          <w:p w14:paraId="7B1806A7" w14:textId="3B3D99EF" w:rsidR="002838F0" w:rsidRPr="005317AE" w:rsidRDefault="00C97F4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63C42DAD" w14:textId="52A6CA6C" w:rsidR="002838F0" w:rsidRPr="005317AE" w:rsidRDefault="00E827FD"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50</w:t>
            </w:r>
            <w:r w:rsidR="002417B6" w:rsidRPr="005317AE">
              <w:rPr>
                <w:rFonts w:eastAsia="Times New Roman" w:cstheme="minorHAnsi"/>
                <w:color w:val="000000"/>
                <w:sz w:val="20"/>
                <w:szCs w:val="20"/>
                <w:lang w:val="en-US"/>
              </w:rPr>
              <w:t>.000,00</w:t>
            </w:r>
          </w:p>
        </w:tc>
        <w:tc>
          <w:tcPr>
            <w:tcW w:w="1571" w:type="dxa"/>
            <w:shd w:val="clear" w:color="auto" w:fill="auto"/>
            <w:vAlign w:val="bottom"/>
          </w:tcPr>
          <w:p w14:paraId="78193B8F" w14:textId="14B8DB53" w:rsidR="002838F0" w:rsidRPr="005317AE" w:rsidRDefault="00E827FD"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50</w:t>
            </w:r>
            <w:r w:rsidR="002417B6" w:rsidRPr="005317AE">
              <w:rPr>
                <w:rFonts w:eastAsia="Times New Roman" w:cstheme="minorHAnsi"/>
                <w:color w:val="000000"/>
                <w:sz w:val="20"/>
                <w:szCs w:val="20"/>
                <w:lang w:val="en-US"/>
              </w:rPr>
              <w:t xml:space="preserve">.000,00 </w:t>
            </w:r>
          </w:p>
        </w:tc>
        <w:tc>
          <w:tcPr>
            <w:tcW w:w="1986" w:type="dxa"/>
            <w:shd w:val="clear" w:color="auto" w:fill="auto"/>
            <w:vAlign w:val="bottom"/>
          </w:tcPr>
          <w:p w14:paraId="7B0EC47F" w14:textId="77777777" w:rsidR="002838F0" w:rsidRPr="005317AE" w:rsidRDefault="002417B6">
            <w:pPr>
              <w:spacing w:after="0" w:line="240" w:lineRule="auto"/>
              <w:rPr>
                <w:rFonts w:eastAsia="Times New Roman" w:cstheme="minorHAnsi"/>
                <w:sz w:val="20"/>
                <w:szCs w:val="20"/>
                <w:lang w:val="en-US"/>
              </w:rPr>
            </w:pPr>
            <w:proofErr w:type="spellStart"/>
            <w:r w:rsidRPr="005317AE">
              <w:rPr>
                <w:rFonts w:eastAsia="Times New Roman" w:cstheme="minorHAnsi"/>
                <w:sz w:val="20"/>
                <w:szCs w:val="20"/>
                <w:lang w:val="en-US"/>
              </w:rPr>
              <w:t>Unapređ.kvaltete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življenja</w:t>
            </w:r>
            <w:proofErr w:type="spellEnd"/>
            <w:r w:rsidRPr="005317AE">
              <w:rPr>
                <w:rFonts w:eastAsia="Times New Roman" w:cstheme="minorHAnsi"/>
                <w:color w:val="000000"/>
                <w:sz w:val="20"/>
                <w:szCs w:val="20"/>
                <w:lang w:val="en-US"/>
              </w:rPr>
              <w:t>.</w:t>
            </w:r>
          </w:p>
        </w:tc>
      </w:tr>
      <w:tr w:rsidR="002838F0" w:rsidRPr="005317AE" w14:paraId="0F3429D4" w14:textId="77777777" w:rsidTr="00302B19">
        <w:trPr>
          <w:trHeight w:val="690"/>
        </w:trPr>
        <w:tc>
          <w:tcPr>
            <w:tcW w:w="694" w:type="dxa"/>
            <w:shd w:val="clear" w:color="auto" w:fill="auto"/>
            <w:vAlign w:val="bottom"/>
          </w:tcPr>
          <w:p w14:paraId="7866A548"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lastRenderedPageBreak/>
              <w:t>7</w:t>
            </w:r>
            <w:r w:rsidRPr="005317AE">
              <w:rPr>
                <w:rFonts w:eastAsia="Times New Roman" w:cstheme="minorHAnsi"/>
                <w:color w:val="000000"/>
                <w:sz w:val="20"/>
                <w:szCs w:val="20"/>
              </w:rPr>
              <w:t>.</w:t>
            </w:r>
          </w:p>
        </w:tc>
        <w:tc>
          <w:tcPr>
            <w:tcW w:w="1228" w:type="dxa"/>
            <w:shd w:val="clear" w:color="auto" w:fill="auto"/>
            <w:vAlign w:val="bottom"/>
          </w:tcPr>
          <w:p w14:paraId="14DFA64F"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42130</w:t>
            </w:r>
          </w:p>
        </w:tc>
        <w:tc>
          <w:tcPr>
            <w:tcW w:w="2287" w:type="dxa"/>
            <w:shd w:val="clear" w:color="auto" w:fill="auto"/>
            <w:vAlign w:val="bottom"/>
          </w:tcPr>
          <w:p w14:paraId="62FBD9F9"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Graz - </w:t>
            </w:r>
            <w:proofErr w:type="spellStart"/>
            <w:r w:rsidRPr="005317AE">
              <w:rPr>
                <w:rFonts w:eastAsia="Times New Roman" w:cstheme="minorHAnsi"/>
                <w:color w:val="000000"/>
                <w:sz w:val="20"/>
                <w:szCs w:val="20"/>
                <w:lang w:val="en-US"/>
              </w:rPr>
              <w:t>mjesto</w:t>
            </w:r>
            <w:proofErr w:type="spellEnd"/>
            <w:r w:rsidRPr="005317AE">
              <w:rPr>
                <w:rFonts w:eastAsia="Times New Roman" w:cstheme="minorHAnsi"/>
                <w:color w:val="000000"/>
                <w:sz w:val="20"/>
                <w:szCs w:val="20"/>
                <w:lang w:val="en-US"/>
              </w:rPr>
              <w:t xml:space="preserve"> za </w:t>
            </w:r>
            <w:proofErr w:type="spellStart"/>
            <w:r w:rsidRPr="005317AE">
              <w:rPr>
                <w:rFonts w:eastAsia="Times New Roman" w:cstheme="minorHAnsi"/>
                <w:color w:val="000000"/>
                <w:sz w:val="20"/>
                <w:szCs w:val="20"/>
                <w:lang w:val="en-US"/>
              </w:rPr>
              <w:t>odmor</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irekreaciju</w:t>
            </w:r>
            <w:proofErr w:type="spellEnd"/>
          </w:p>
        </w:tc>
        <w:tc>
          <w:tcPr>
            <w:tcW w:w="2578" w:type="dxa"/>
            <w:shd w:val="clear" w:color="auto" w:fill="auto"/>
            <w:vAlign w:val="bottom"/>
          </w:tcPr>
          <w:p w14:paraId="72E604EA"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ruralnog</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područja</w:t>
            </w:r>
            <w:proofErr w:type="spellEnd"/>
          </w:p>
        </w:tc>
        <w:tc>
          <w:tcPr>
            <w:tcW w:w="1610" w:type="dxa"/>
            <w:shd w:val="clear" w:color="auto" w:fill="auto"/>
            <w:vAlign w:val="bottom"/>
          </w:tcPr>
          <w:p w14:paraId="7D576E94" w14:textId="218E44AD"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50.</w:t>
            </w:r>
            <w:r w:rsidR="002417B6" w:rsidRPr="005317AE">
              <w:rPr>
                <w:rFonts w:eastAsia="Times New Roman" w:cstheme="minorHAnsi"/>
                <w:color w:val="000000"/>
                <w:sz w:val="20"/>
                <w:szCs w:val="20"/>
                <w:lang w:val="en-US"/>
              </w:rPr>
              <w:t xml:space="preserve">000,00 </w:t>
            </w:r>
          </w:p>
        </w:tc>
        <w:tc>
          <w:tcPr>
            <w:tcW w:w="1271" w:type="dxa"/>
            <w:shd w:val="clear" w:color="auto" w:fill="auto"/>
            <w:vAlign w:val="bottom"/>
          </w:tcPr>
          <w:p w14:paraId="1E3A216C" w14:textId="7524DD11" w:rsidR="002838F0" w:rsidRPr="005317AE" w:rsidRDefault="00C97F4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3720F73D"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571" w:type="dxa"/>
            <w:shd w:val="clear" w:color="auto" w:fill="auto"/>
            <w:vAlign w:val="bottom"/>
          </w:tcPr>
          <w:p w14:paraId="06B9B22F"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vAlign w:val="bottom"/>
          </w:tcPr>
          <w:p w14:paraId="1CF57271"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62420A6C" w14:textId="77777777" w:rsidTr="00302B19">
        <w:trPr>
          <w:trHeight w:val="690"/>
        </w:trPr>
        <w:tc>
          <w:tcPr>
            <w:tcW w:w="694" w:type="dxa"/>
            <w:shd w:val="clear" w:color="auto" w:fill="auto"/>
            <w:vAlign w:val="bottom"/>
          </w:tcPr>
          <w:p w14:paraId="5F355626"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8</w:t>
            </w:r>
            <w:r w:rsidRPr="005317AE">
              <w:rPr>
                <w:rFonts w:eastAsia="Times New Roman" w:cstheme="minorHAnsi"/>
                <w:color w:val="000000"/>
                <w:sz w:val="20"/>
                <w:szCs w:val="20"/>
              </w:rPr>
              <w:t>.</w:t>
            </w:r>
          </w:p>
        </w:tc>
        <w:tc>
          <w:tcPr>
            <w:tcW w:w="1228" w:type="dxa"/>
            <w:shd w:val="clear" w:color="auto" w:fill="auto"/>
            <w:vAlign w:val="bottom"/>
          </w:tcPr>
          <w:p w14:paraId="1C36C91F"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42131</w:t>
            </w:r>
          </w:p>
        </w:tc>
        <w:tc>
          <w:tcPr>
            <w:tcW w:w="2287" w:type="dxa"/>
            <w:shd w:val="clear" w:color="auto" w:fill="auto"/>
            <w:vAlign w:val="bottom"/>
          </w:tcPr>
          <w:p w14:paraId="7CCE7184"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Nerazvrstane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ceste</w:t>
            </w:r>
            <w:proofErr w:type="spellEnd"/>
          </w:p>
        </w:tc>
        <w:tc>
          <w:tcPr>
            <w:tcW w:w="2578" w:type="dxa"/>
            <w:shd w:val="clear" w:color="auto" w:fill="auto"/>
            <w:vAlign w:val="bottom"/>
          </w:tcPr>
          <w:p w14:paraId="16E5CB31"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Prost.planiranje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očuvani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okoliš</w:t>
            </w:r>
            <w:proofErr w:type="spellEnd"/>
          </w:p>
        </w:tc>
        <w:tc>
          <w:tcPr>
            <w:tcW w:w="1610" w:type="dxa"/>
            <w:shd w:val="clear" w:color="auto" w:fill="auto"/>
            <w:vAlign w:val="bottom"/>
          </w:tcPr>
          <w:p w14:paraId="08B0E28F" w14:textId="52A5F05B"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w:t>
            </w:r>
            <w:r w:rsidR="00C97F4E" w:rsidRPr="005317AE">
              <w:rPr>
                <w:rFonts w:eastAsia="Times New Roman" w:cstheme="minorHAnsi"/>
                <w:color w:val="000000"/>
                <w:sz w:val="20"/>
                <w:szCs w:val="20"/>
                <w:lang w:val="en-US"/>
              </w:rPr>
              <w:t>00</w:t>
            </w:r>
            <w:r w:rsidR="002417B6" w:rsidRPr="005317AE">
              <w:rPr>
                <w:rFonts w:eastAsia="Times New Roman" w:cstheme="minorHAnsi"/>
                <w:color w:val="000000"/>
                <w:sz w:val="20"/>
                <w:szCs w:val="20"/>
                <w:lang w:val="en-US"/>
              </w:rPr>
              <w:t xml:space="preserve">.000,00 </w:t>
            </w:r>
          </w:p>
        </w:tc>
        <w:tc>
          <w:tcPr>
            <w:tcW w:w="1271" w:type="dxa"/>
            <w:shd w:val="clear" w:color="auto" w:fill="auto"/>
            <w:vAlign w:val="bottom"/>
          </w:tcPr>
          <w:p w14:paraId="04F02D91" w14:textId="704141F9" w:rsidR="002838F0" w:rsidRPr="005317AE" w:rsidRDefault="00C97F4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0D10CE33" w14:textId="15BD7385"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300</w:t>
            </w:r>
            <w:r w:rsidR="002417B6" w:rsidRPr="005317AE">
              <w:rPr>
                <w:rFonts w:eastAsia="Times New Roman" w:cstheme="minorHAnsi"/>
                <w:color w:val="000000"/>
                <w:sz w:val="20"/>
                <w:szCs w:val="20"/>
                <w:lang w:val="en-US"/>
              </w:rPr>
              <w:t>.000,00</w:t>
            </w:r>
          </w:p>
        </w:tc>
        <w:tc>
          <w:tcPr>
            <w:tcW w:w="1571" w:type="dxa"/>
            <w:shd w:val="clear" w:color="auto" w:fill="auto"/>
            <w:vAlign w:val="bottom"/>
          </w:tcPr>
          <w:p w14:paraId="58C328AF" w14:textId="50412BB1"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300</w:t>
            </w:r>
            <w:r w:rsidR="002417B6" w:rsidRPr="005317AE">
              <w:rPr>
                <w:rFonts w:eastAsia="Times New Roman" w:cstheme="minorHAnsi"/>
                <w:color w:val="000000"/>
                <w:sz w:val="20"/>
                <w:szCs w:val="20"/>
                <w:lang w:val="en-US"/>
              </w:rPr>
              <w:t>.000,00</w:t>
            </w:r>
          </w:p>
        </w:tc>
        <w:tc>
          <w:tcPr>
            <w:tcW w:w="1986" w:type="dxa"/>
            <w:shd w:val="clear" w:color="auto" w:fill="auto"/>
            <w:vAlign w:val="bottom"/>
          </w:tcPr>
          <w:p w14:paraId="51FC9737"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Moderna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inrfastruktura</w:t>
            </w:r>
            <w:proofErr w:type="spellEnd"/>
          </w:p>
        </w:tc>
      </w:tr>
      <w:tr w:rsidR="002838F0" w:rsidRPr="005317AE" w14:paraId="50AC9546" w14:textId="77777777" w:rsidTr="00302B19">
        <w:trPr>
          <w:trHeight w:val="690"/>
        </w:trPr>
        <w:tc>
          <w:tcPr>
            <w:tcW w:w="694" w:type="dxa"/>
            <w:shd w:val="clear" w:color="auto" w:fill="auto"/>
            <w:vAlign w:val="bottom"/>
          </w:tcPr>
          <w:p w14:paraId="1A96AB3A"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9</w:t>
            </w:r>
            <w:r w:rsidRPr="005317AE">
              <w:rPr>
                <w:rFonts w:eastAsia="Times New Roman" w:cstheme="minorHAnsi"/>
                <w:color w:val="000000"/>
                <w:sz w:val="20"/>
                <w:szCs w:val="20"/>
              </w:rPr>
              <w:t>.</w:t>
            </w:r>
          </w:p>
        </w:tc>
        <w:tc>
          <w:tcPr>
            <w:tcW w:w="1228" w:type="dxa"/>
            <w:shd w:val="clear" w:color="auto" w:fill="auto"/>
            <w:vAlign w:val="bottom"/>
          </w:tcPr>
          <w:p w14:paraId="21338951"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42131</w:t>
            </w:r>
          </w:p>
        </w:tc>
        <w:tc>
          <w:tcPr>
            <w:tcW w:w="2287" w:type="dxa"/>
            <w:shd w:val="clear" w:color="auto" w:fill="auto"/>
            <w:vAlign w:val="bottom"/>
          </w:tcPr>
          <w:p w14:paraId="5127B993"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Poljski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putovi</w:t>
            </w:r>
            <w:proofErr w:type="spellEnd"/>
          </w:p>
        </w:tc>
        <w:tc>
          <w:tcPr>
            <w:tcW w:w="2578" w:type="dxa"/>
            <w:shd w:val="clear" w:color="auto" w:fill="auto"/>
            <w:vAlign w:val="bottom"/>
          </w:tcPr>
          <w:p w14:paraId="7C070B60"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ruralnog</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područja</w:t>
            </w:r>
            <w:proofErr w:type="spellEnd"/>
          </w:p>
        </w:tc>
        <w:tc>
          <w:tcPr>
            <w:tcW w:w="1610" w:type="dxa"/>
            <w:shd w:val="clear" w:color="auto" w:fill="auto"/>
            <w:vAlign w:val="bottom"/>
          </w:tcPr>
          <w:p w14:paraId="354C4CF3" w14:textId="4FF771ED"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w:t>
            </w:r>
            <w:r w:rsidR="002417B6" w:rsidRPr="005317AE">
              <w:rPr>
                <w:rFonts w:eastAsia="Times New Roman" w:cstheme="minorHAnsi"/>
                <w:color w:val="000000"/>
                <w:sz w:val="20"/>
                <w:szCs w:val="20"/>
                <w:lang w:val="en-US"/>
              </w:rPr>
              <w:t xml:space="preserve">00.000,00 </w:t>
            </w:r>
          </w:p>
        </w:tc>
        <w:tc>
          <w:tcPr>
            <w:tcW w:w="1271" w:type="dxa"/>
            <w:shd w:val="clear" w:color="auto" w:fill="auto"/>
            <w:vAlign w:val="bottom"/>
          </w:tcPr>
          <w:p w14:paraId="4B30CF7B" w14:textId="1A8842F2" w:rsidR="002838F0" w:rsidRPr="005317AE" w:rsidRDefault="00C97F4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2A948D48" w14:textId="0927701C"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w:t>
            </w:r>
            <w:r w:rsidR="002417B6" w:rsidRPr="005317AE">
              <w:rPr>
                <w:rFonts w:eastAsia="Times New Roman" w:cstheme="minorHAnsi"/>
                <w:color w:val="000000"/>
                <w:sz w:val="20"/>
                <w:szCs w:val="20"/>
                <w:lang w:val="en-US"/>
              </w:rPr>
              <w:t>00.000,00</w:t>
            </w:r>
          </w:p>
        </w:tc>
        <w:tc>
          <w:tcPr>
            <w:tcW w:w="1571" w:type="dxa"/>
            <w:shd w:val="clear" w:color="auto" w:fill="auto"/>
            <w:vAlign w:val="bottom"/>
          </w:tcPr>
          <w:p w14:paraId="1FFCD6B4" w14:textId="52383898"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w:t>
            </w:r>
            <w:r w:rsidR="002417B6" w:rsidRPr="005317AE">
              <w:rPr>
                <w:rFonts w:eastAsia="Times New Roman" w:cstheme="minorHAnsi"/>
                <w:color w:val="000000"/>
                <w:sz w:val="20"/>
                <w:szCs w:val="20"/>
                <w:lang w:val="en-US"/>
              </w:rPr>
              <w:t>00.000,00</w:t>
            </w:r>
          </w:p>
        </w:tc>
        <w:tc>
          <w:tcPr>
            <w:tcW w:w="1986" w:type="dxa"/>
            <w:shd w:val="clear" w:color="auto" w:fill="auto"/>
            <w:vAlign w:val="bottom"/>
          </w:tcPr>
          <w:p w14:paraId="41C57F2C"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ruralnog</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turizma</w:t>
            </w:r>
            <w:proofErr w:type="spellEnd"/>
          </w:p>
        </w:tc>
      </w:tr>
      <w:tr w:rsidR="002838F0" w:rsidRPr="005317AE" w14:paraId="622CB46A" w14:textId="77777777" w:rsidTr="00302B19">
        <w:trPr>
          <w:trHeight w:val="690"/>
        </w:trPr>
        <w:tc>
          <w:tcPr>
            <w:tcW w:w="694" w:type="dxa"/>
            <w:shd w:val="clear" w:color="auto" w:fill="auto"/>
            <w:vAlign w:val="bottom"/>
          </w:tcPr>
          <w:p w14:paraId="07E7738D"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10</w:t>
            </w:r>
            <w:r w:rsidRPr="005317AE">
              <w:rPr>
                <w:rFonts w:eastAsia="Times New Roman" w:cstheme="minorHAnsi"/>
                <w:color w:val="000000"/>
                <w:sz w:val="20"/>
                <w:szCs w:val="20"/>
              </w:rPr>
              <w:t>.</w:t>
            </w:r>
          </w:p>
        </w:tc>
        <w:tc>
          <w:tcPr>
            <w:tcW w:w="1228" w:type="dxa"/>
            <w:shd w:val="clear" w:color="auto" w:fill="auto"/>
            <w:vAlign w:val="bottom"/>
          </w:tcPr>
          <w:p w14:paraId="5548A8E3"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42135</w:t>
            </w:r>
          </w:p>
        </w:tc>
        <w:tc>
          <w:tcPr>
            <w:tcW w:w="2287" w:type="dxa"/>
            <w:shd w:val="clear" w:color="auto" w:fill="auto"/>
            <w:vAlign w:val="bottom"/>
          </w:tcPr>
          <w:p w14:paraId="5F83DCF0"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Nogostupi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rekons</w:t>
            </w:r>
            <w:proofErr w:type="spellEnd"/>
            <w:r w:rsidRPr="005317AE">
              <w:rPr>
                <w:rFonts w:eastAsia="Times New Roman" w:cstheme="minorHAnsi"/>
                <w:color w:val="000000"/>
                <w:sz w:val="20"/>
                <w:szCs w:val="20"/>
                <w:lang w:val="en-US"/>
              </w:rPr>
              <w:t xml:space="preserve">. I </w:t>
            </w:r>
            <w:proofErr w:type="spellStart"/>
            <w:r w:rsidRPr="005317AE">
              <w:rPr>
                <w:rFonts w:eastAsia="Times New Roman" w:cstheme="minorHAnsi"/>
                <w:color w:val="000000"/>
                <w:sz w:val="20"/>
                <w:szCs w:val="20"/>
                <w:lang w:val="en-US"/>
              </w:rPr>
              <w:t>sanacija</w:t>
            </w:r>
            <w:proofErr w:type="spellEnd"/>
          </w:p>
        </w:tc>
        <w:tc>
          <w:tcPr>
            <w:tcW w:w="2578" w:type="dxa"/>
            <w:shd w:val="clear" w:color="auto" w:fill="auto"/>
            <w:vAlign w:val="bottom"/>
          </w:tcPr>
          <w:p w14:paraId="60BFC02C"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ruralnog</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područja</w:t>
            </w:r>
            <w:proofErr w:type="spellEnd"/>
          </w:p>
        </w:tc>
        <w:tc>
          <w:tcPr>
            <w:tcW w:w="1610" w:type="dxa"/>
            <w:shd w:val="clear" w:color="auto" w:fill="auto"/>
            <w:vAlign w:val="bottom"/>
          </w:tcPr>
          <w:p w14:paraId="373C41C9" w14:textId="43F3C224"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w:t>
            </w:r>
            <w:r w:rsidR="002417B6" w:rsidRPr="005317AE">
              <w:rPr>
                <w:rFonts w:eastAsia="Times New Roman" w:cstheme="minorHAnsi"/>
                <w:color w:val="000000"/>
                <w:sz w:val="20"/>
                <w:szCs w:val="20"/>
                <w:lang w:val="en-US"/>
              </w:rPr>
              <w:t>00.000,00</w:t>
            </w:r>
          </w:p>
        </w:tc>
        <w:tc>
          <w:tcPr>
            <w:tcW w:w="1271" w:type="dxa"/>
            <w:shd w:val="clear" w:color="auto" w:fill="auto"/>
            <w:vAlign w:val="bottom"/>
          </w:tcPr>
          <w:p w14:paraId="1DB481C8" w14:textId="3F87DC7B" w:rsidR="002838F0" w:rsidRPr="005317AE" w:rsidRDefault="00C97F4E"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30E38D41" w14:textId="18CFC136"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2</w:t>
            </w:r>
            <w:r w:rsidR="002417B6" w:rsidRPr="005317AE">
              <w:rPr>
                <w:rFonts w:eastAsia="Times New Roman" w:cstheme="minorHAnsi"/>
                <w:sz w:val="20"/>
                <w:szCs w:val="20"/>
                <w:lang w:val="en-US"/>
              </w:rPr>
              <w:t>00.000,00</w:t>
            </w:r>
          </w:p>
        </w:tc>
        <w:tc>
          <w:tcPr>
            <w:tcW w:w="1571" w:type="dxa"/>
            <w:shd w:val="clear" w:color="auto" w:fill="auto"/>
            <w:vAlign w:val="bottom"/>
          </w:tcPr>
          <w:p w14:paraId="24AEC7EA" w14:textId="62D1B899"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w:t>
            </w:r>
            <w:r w:rsidR="002417B6" w:rsidRPr="005317AE">
              <w:rPr>
                <w:rFonts w:eastAsia="Times New Roman" w:cstheme="minorHAnsi"/>
                <w:color w:val="000000"/>
                <w:sz w:val="20"/>
                <w:szCs w:val="20"/>
                <w:lang w:val="en-US"/>
              </w:rPr>
              <w:t>00.000,00</w:t>
            </w:r>
          </w:p>
        </w:tc>
        <w:tc>
          <w:tcPr>
            <w:tcW w:w="1986" w:type="dxa"/>
            <w:shd w:val="clear" w:color="auto" w:fill="auto"/>
            <w:vAlign w:val="bottom"/>
          </w:tcPr>
          <w:p w14:paraId="6038128E"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Moderna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inrfastruktura</w:t>
            </w:r>
            <w:proofErr w:type="spellEnd"/>
          </w:p>
        </w:tc>
      </w:tr>
      <w:tr w:rsidR="002838F0" w:rsidRPr="005317AE" w14:paraId="1B77CA48" w14:textId="77777777" w:rsidTr="00302B19">
        <w:trPr>
          <w:trHeight w:val="690"/>
        </w:trPr>
        <w:tc>
          <w:tcPr>
            <w:tcW w:w="694" w:type="dxa"/>
            <w:shd w:val="clear" w:color="auto" w:fill="auto"/>
            <w:vAlign w:val="bottom"/>
          </w:tcPr>
          <w:p w14:paraId="681236C0"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11</w:t>
            </w:r>
            <w:r w:rsidRPr="005317AE">
              <w:rPr>
                <w:rFonts w:eastAsia="Times New Roman" w:cstheme="minorHAnsi"/>
                <w:color w:val="000000"/>
                <w:sz w:val="20"/>
                <w:szCs w:val="20"/>
              </w:rPr>
              <w:t>.</w:t>
            </w:r>
          </w:p>
        </w:tc>
        <w:tc>
          <w:tcPr>
            <w:tcW w:w="1228" w:type="dxa"/>
            <w:shd w:val="clear" w:color="auto" w:fill="auto"/>
            <w:vAlign w:val="bottom"/>
          </w:tcPr>
          <w:p w14:paraId="1DCB4156"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42131</w:t>
            </w:r>
          </w:p>
        </w:tc>
        <w:tc>
          <w:tcPr>
            <w:tcW w:w="2287" w:type="dxa"/>
            <w:shd w:val="clear" w:color="auto" w:fill="auto"/>
            <w:vAlign w:val="bottom"/>
          </w:tcPr>
          <w:p w14:paraId="19965510"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Dječji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vrtić</w:t>
            </w:r>
            <w:proofErr w:type="spellEnd"/>
            <w:r w:rsidRPr="005317AE">
              <w:rPr>
                <w:rFonts w:eastAsia="Times New Roman" w:cstheme="minorHAnsi"/>
                <w:color w:val="000000"/>
                <w:sz w:val="20"/>
                <w:szCs w:val="20"/>
                <w:lang w:val="en-US"/>
              </w:rPr>
              <w:t xml:space="preserve"> Bogdanovci</w:t>
            </w:r>
          </w:p>
        </w:tc>
        <w:tc>
          <w:tcPr>
            <w:tcW w:w="2578" w:type="dxa"/>
            <w:shd w:val="clear" w:color="auto" w:fill="auto"/>
            <w:vAlign w:val="bottom"/>
          </w:tcPr>
          <w:p w14:paraId="374A11F7"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socijalnih</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usluga</w:t>
            </w:r>
            <w:proofErr w:type="spellEnd"/>
          </w:p>
        </w:tc>
        <w:tc>
          <w:tcPr>
            <w:tcW w:w="1610" w:type="dxa"/>
            <w:shd w:val="clear" w:color="auto" w:fill="auto"/>
            <w:vAlign w:val="bottom"/>
          </w:tcPr>
          <w:p w14:paraId="2FA011B0" w14:textId="2EB2D75D"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477.000</w:t>
            </w:r>
            <w:r w:rsidR="002417B6" w:rsidRPr="005317AE">
              <w:rPr>
                <w:rFonts w:eastAsia="Times New Roman" w:cstheme="minorHAnsi"/>
                <w:color w:val="000000"/>
                <w:sz w:val="20"/>
                <w:szCs w:val="20"/>
                <w:lang w:val="en-US"/>
              </w:rPr>
              <w:t>,00</w:t>
            </w:r>
          </w:p>
        </w:tc>
        <w:tc>
          <w:tcPr>
            <w:tcW w:w="1271" w:type="dxa"/>
            <w:shd w:val="clear" w:color="auto" w:fill="auto"/>
            <w:vAlign w:val="bottom"/>
          </w:tcPr>
          <w:p w14:paraId="2AD3686D" w14:textId="6CBF5F56" w:rsidR="002838F0" w:rsidRPr="005317AE" w:rsidRDefault="004E0D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0B59EF20"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571" w:type="dxa"/>
            <w:shd w:val="clear" w:color="auto" w:fill="auto"/>
            <w:vAlign w:val="bottom"/>
          </w:tcPr>
          <w:p w14:paraId="143743B8"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vAlign w:val="bottom"/>
          </w:tcPr>
          <w:p w14:paraId="272D99F3"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540B4306" w14:textId="77777777" w:rsidTr="00302B19">
        <w:trPr>
          <w:trHeight w:val="690"/>
        </w:trPr>
        <w:tc>
          <w:tcPr>
            <w:tcW w:w="694" w:type="dxa"/>
            <w:shd w:val="clear" w:color="auto" w:fill="auto"/>
            <w:vAlign w:val="bottom"/>
          </w:tcPr>
          <w:p w14:paraId="5D97FF2D"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12</w:t>
            </w:r>
            <w:r w:rsidRPr="005317AE">
              <w:rPr>
                <w:rFonts w:eastAsia="Times New Roman" w:cstheme="minorHAnsi"/>
                <w:color w:val="000000"/>
                <w:sz w:val="20"/>
                <w:szCs w:val="20"/>
              </w:rPr>
              <w:t>.</w:t>
            </w:r>
          </w:p>
        </w:tc>
        <w:tc>
          <w:tcPr>
            <w:tcW w:w="1228" w:type="dxa"/>
            <w:shd w:val="clear" w:color="auto" w:fill="auto"/>
            <w:vAlign w:val="bottom"/>
          </w:tcPr>
          <w:p w14:paraId="2B254514"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42136</w:t>
            </w:r>
          </w:p>
        </w:tc>
        <w:tc>
          <w:tcPr>
            <w:tcW w:w="2287" w:type="dxa"/>
            <w:shd w:val="clear" w:color="auto" w:fill="auto"/>
            <w:vAlign w:val="bottom"/>
          </w:tcPr>
          <w:p w14:paraId="4FD7E10A"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Parking </w:t>
            </w:r>
            <w:proofErr w:type="spellStart"/>
            <w:r w:rsidRPr="005317AE">
              <w:rPr>
                <w:rFonts w:eastAsia="Times New Roman" w:cstheme="minorHAnsi"/>
                <w:color w:val="000000"/>
                <w:sz w:val="20"/>
                <w:szCs w:val="20"/>
                <w:lang w:val="en-US"/>
              </w:rPr>
              <w:t>centar</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Petrovci</w:t>
            </w:r>
            <w:proofErr w:type="spellEnd"/>
            <w:r w:rsidRPr="005317AE">
              <w:rPr>
                <w:rFonts w:eastAsia="Times New Roman" w:cstheme="minorHAnsi"/>
                <w:color w:val="000000"/>
                <w:sz w:val="20"/>
                <w:szCs w:val="20"/>
                <w:lang w:val="en-US"/>
              </w:rPr>
              <w:t xml:space="preserve"> </w:t>
            </w:r>
          </w:p>
        </w:tc>
        <w:tc>
          <w:tcPr>
            <w:tcW w:w="2578" w:type="dxa"/>
            <w:shd w:val="clear" w:color="auto" w:fill="auto"/>
            <w:vAlign w:val="bottom"/>
          </w:tcPr>
          <w:p w14:paraId="27E10F21" w14:textId="377F760B" w:rsidR="002838F0" w:rsidRPr="005317AE" w:rsidRDefault="00A2067B" w:rsidP="00F36862">
            <w:pPr>
              <w:spacing w:after="0" w:line="240" w:lineRule="auto"/>
              <w:jc w:val="right"/>
              <w:rPr>
                <w:rFonts w:eastAsia="Times New Roman" w:cstheme="minorHAnsi"/>
                <w:color w:val="000000"/>
                <w:sz w:val="20"/>
                <w:szCs w:val="20"/>
                <w:lang w:val="en-US"/>
              </w:rPr>
            </w:pPr>
            <w:proofErr w:type="spellStart"/>
            <w:r>
              <w:rPr>
                <w:rFonts w:eastAsia="Times New Roman" w:cstheme="minorHAnsi"/>
                <w:color w:val="000000"/>
                <w:sz w:val="20"/>
                <w:szCs w:val="20"/>
                <w:lang w:val="en-US"/>
              </w:rPr>
              <w:t>R</w:t>
            </w:r>
            <w:r w:rsidR="002417B6" w:rsidRPr="005317AE">
              <w:rPr>
                <w:rFonts w:eastAsia="Times New Roman" w:cstheme="minorHAnsi"/>
                <w:color w:val="000000"/>
                <w:sz w:val="20"/>
                <w:szCs w:val="20"/>
                <w:lang w:val="en-US"/>
              </w:rPr>
              <w:t>azvoj</w:t>
            </w:r>
            <w:proofErr w:type="spellEnd"/>
            <w:r w:rsidR="002417B6" w:rsidRPr="005317AE">
              <w:rPr>
                <w:rFonts w:eastAsia="Times New Roman" w:cstheme="minorHAnsi"/>
                <w:color w:val="000000"/>
                <w:sz w:val="20"/>
                <w:szCs w:val="20"/>
                <w:lang w:val="en-US"/>
              </w:rPr>
              <w:t xml:space="preserve"> </w:t>
            </w:r>
            <w:proofErr w:type="spellStart"/>
            <w:r w:rsidR="002417B6" w:rsidRPr="005317AE">
              <w:rPr>
                <w:rFonts w:eastAsia="Times New Roman" w:cstheme="minorHAnsi"/>
                <w:color w:val="000000"/>
                <w:sz w:val="20"/>
                <w:szCs w:val="20"/>
                <w:lang w:val="en-US"/>
              </w:rPr>
              <w:t>civilnog</w:t>
            </w:r>
            <w:proofErr w:type="spellEnd"/>
            <w:r w:rsidR="002417B6" w:rsidRPr="005317AE">
              <w:rPr>
                <w:rFonts w:eastAsia="Times New Roman" w:cstheme="minorHAnsi"/>
                <w:color w:val="000000"/>
                <w:sz w:val="20"/>
                <w:szCs w:val="20"/>
                <w:lang w:val="en-US"/>
              </w:rPr>
              <w:t xml:space="preserve"> </w:t>
            </w:r>
            <w:proofErr w:type="spellStart"/>
            <w:r w:rsidR="002417B6" w:rsidRPr="005317AE">
              <w:rPr>
                <w:rFonts w:eastAsia="Times New Roman" w:cstheme="minorHAnsi"/>
                <w:color w:val="000000"/>
                <w:sz w:val="20"/>
                <w:szCs w:val="20"/>
                <w:lang w:val="en-US"/>
              </w:rPr>
              <w:t>društva</w:t>
            </w:r>
            <w:proofErr w:type="spellEnd"/>
          </w:p>
        </w:tc>
        <w:tc>
          <w:tcPr>
            <w:tcW w:w="1610" w:type="dxa"/>
            <w:shd w:val="clear" w:color="auto" w:fill="auto"/>
            <w:vAlign w:val="bottom"/>
          </w:tcPr>
          <w:p w14:paraId="000E3E4F" w14:textId="0A94157E"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220</w:t>
            </w:r>
            <w:r w:rsidR="002417B6" w:rsidRPr="005317AE">
              <w:rPr>
                <w:rFonts w:eastAsia="Times New Roman" w:cstheme="minorHAnsi"/>
                <w:color w:val="000000"/>
                <w:sz w:val="20"/>
                <w:szCs w:val="20"/>
                <w:lang w:val="en-US"/>
              </w:rPr>
              <w:t>.000,00</w:t>
            </w:r>
          </w:p>
        </w:tc>
        <w:tc>
          <w:tcPr>
            <w:tcW w:w="1271" w:type="dxa"/>
            <w:shd w:val="clear" w:color="auto" w:fill="auto"/>
            <w:vAlign w:val="bottom"/>
          </w:tcPr>
          <w:p w14:paraId="3D78FD98" w14:textId="7C995393" w:rsidR="002838F0" w:rsidRPr="005317AE" w:rsidRDefault="00ED4A9A"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65A58017"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571" w:type="dxa"/>
            <w:shd w:val="clear" w:color="auto" w:fill="auto"/>
            <w:vAlign w:val="bottom"/>
          </w:tcPr>
          <w:p w14:paraId="192FF1F6"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0,00 </w:t>
            </w:r>
          </w:p>
        </w:tc>
        <w:tc>
          <w:tcPr>
            <w:tcW w:w="1986" w:type="dxa"/>
            <w:shd w:val="clear" w:color="auto" w:fill="auto"/>
            <w:vAlign w:val="bottom"/>
          </w:tcPr>
          <w:p w14:paraId="5F622AA7"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Prost.planir</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Mod.infrast</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Očuvani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okoliš</w:t>
            </w:r>
            <w:proofErr w:type="spellEnd"/>
          </w:p>
        </w:tc>
      </w:tr>
      <w:tr w:rsidR="002838F0" w:rsidRPr="005317AE" w14:paraId="4732D3D3" w14:textId="77777777" w:rsidTr="00302B19">
        <w:trPr>
          <w:trHeight w:val="690"/>
        </w:trPr>
        <w:tc>
          <w:tcPr>
            <w:tcW w:w="694" w:type="dxa"/>
            <w:shd w:val="clear" w:color="auto" w:fill="auto"/>
            <w:vAlign w:val="bottom"/>
          </w:tcPr>
          <w:p w14:paraId="4F172EC5"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13</w:t>
            </w:r>
            <w:r w:rsidRPr="005317AE">
              <w:rPr>
                <w:rFonts w:eastAsia="Times New Roman" w:cstheme="minorHAnsi"/>
                <w:color w:val="000000"/>
                <w:sz w:val="20"/>
                <w:szCs w:val="20"/>
              </w:rPr>
              <w:t>.</w:t>
            </w:r>
          </w:p>
        </w:tc>
        <w:tc>
          <w:tcPr>
            <w:tcW w:w="1228" w:type="dxa"/>
            <w:shd w:val="clear" w:color="auto" w:fill="auto"/>
            <w:vAlign w:val="bottom"/>
          </w:tcPr>
          <w:p w14:paraId="476A237E"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42136</w:t>
            </w:r>
          </w:p>
        </w:tc>
        <w:tc>
          <w:tcPr>
            <w:tcW w:w="2287" w:type="dxa"/>
            <w:shd w:val="clear" w:color="auto" w:fill="auto"/>
            <w:vAlign w:val="bottom"/>
          </w:tcPr>
          <w:p w14:paraId="4DE07024" w14:textId="77777777" w:rsidR="002838F0" w:rsidRPr="005317AE" w:rsidRDefault="002417B6" w:rsidP="00F36862">
            <w:pPr>
              <w:spacing w:after="0" w:line="240" w:lineRule="auto"/>
              <w:jc w:val="right"/>
              <w:rPr>
                <w:rFonts w:eastAsia="Times New Roman" w:cstheme="minorHAnsi"/>
                <w:color w:val="FF0000"/>
                <w:sz w:val="20"/>
                <w:szCs w:val="20"/>
                <w:lang w:val="en-US"/>
              </w:rPr>
            </w:pPr>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Uređenje</w:t>
            </w:r>
            <w:proofErr w:type="spellEnd"/>
            <w:r w:rsidRPr="005317AE">
              <w:rPr>
                <w:rFonts w:eastAsia="Times New Roman" w:cstheme="minorHAnsi"/>
                <w:sz w:val="20"/>
                <w:szCs w:val="20"/>
                <w:lang w:val="en-US"/>
              </w:rPr>
              <w:t xml:space="preserve"> centra Bogdanovci</w:t>
            </w:r>
          </w:p>
        </w:tc>
        <w:tc>
          <w:tcPr>
            <w:tcW w:w="2578" w:type="dxa"/>
            <w:shd w:val="clear" w:color="auto" w:fill="auto"/>
            <w:vAlign w:val="bottom"/>
          </w:tcPr>
          <w:p w14:paraId="363AE6FA" w14:textId="48E39766" w:rsidR="002838F0" w:rsidRPr="005317AE" w:rsidRDefault="00A2067B" w:rsidP="00F36862">
            <w:pPr>
              <w:spacing w:after="0" w:line="240" w:lineRule="auto"/>
              <w:jc w:val="right"/>
              <w:rPr>
                <w:rFonts w:eastAsia="Times New Roman" w:cstheme="minorHAnsi"/>
                <w:color w:val="000000"/>
                <w:sz w:val="20"/>
                <w:szCs w:val="20"/>
                <w:lang w:val="en-US"/>
              </w:rPr>
            </w:pPr>
            <w:proofErr w:type="spellStart"/>
            <w:r>
              <w:rPr>
                <w:rFonts w:eastAsia="Times New Roman" w:cstheme="minorHAnsi"/>
                <w:color w:val="000000"/>
                <w:sz w:val="20"/>
                <w:szCs w:val="20"/>
                <w:lang w:val="en-US"/>
              </w:rPr>
              <w:t>R</w:t>
            </w:r>
            <w:r w:rsidR="002417B6" w:rsidRPr="005317AE">
              <w:rPr>
                <w:rFonts w:eastAsia="Times New Roman" w:cstheme="minorHAnsi"/>
                <w:color w:val="000000"/>
                <w:sz w:val="20"/>
                <w:szCs w:val="20"/>
                <w:lang w:val="en-US"/>
              </w:rPr>
              <w:t>azvoj</w:t>
            </w:r>
            <w:proofErr w:type="spellEnd"/>
            <w:r w:rsidR="002417B6" w:rsidRPr="005317AE">
              <w:rPr>
                <w:rFonts w:eastAsia="Times New Roman" w:cstheme="minorHAnsi"/>
                <w:color w:val="000000"/>
                <w:sz w:val="20"/>
                <w:szCs w:val="20"/>
                <w:lang w:val="en-US"/>
              </w:rPr>
              <w:t xml:space="preserve"> </w:t>
            </w:r>
            <w:proofErr w:type="spellStart"/>
            <w:r w:rsidR="002417B6" w:rsidRPr="005317AE">
              <w:rPr>
                <w:rFonts w:eastAsia="Times New Roman" w:cstheme="minorHAnsi"/>
                <w:color w:val="000000"/>
                <w:sz w:val="20"/>
                <w:szCs w:val="20"/>
                <w:lang w:val="en-US"/>
              </w:rPr>
              <w:t>civilnog</w:t>
            </w:r>
            <w:proofErr w:type="spellEnd"/>
            <w:r w:rsidR="002417B6" w:rsidRPr="005317AE">
              <w:rPr>
                <w:rFonts w:eastAsia="Times New Roman" w:cstheme="minorHAnsi"/>
                <w:color w:val="000000"/>
                <w:sz w:val="20"/>
                <w:szCs w:val="20"/>
                <w:lang w:val="en-US"/>
              </w:rPr>
              <w:t xml:space="preserve"> </w:t>
            </w:r>
            <w:proofErr w:type="spellStart"/>
            <w:r w:rsidR="002417B6" w:rsidRPr="005317AE">
              <w:rPr>
                <w:rFonts w:eastAsia="Times New Roman" w:cstheme="minorHAnsi"/>
                <w:color w:val="000000"/>
                <w:sz w:val="20"/>
                <w:szCs w:val="20"/>
                <w:lang w:val="en-US"/>
              </w:rPr>
              <w:t>društva</w:t>
            </w:r>
            <w:proofErr w:type="spellEnd"/>
          </w:p>
        </w:tc>
        <w:tc>
          <w:tcPr>
            <w:tcW w:w="1610" w:type="dxa"/>
            <w:shd w:val="clear" w:color="auto" w:fill="auto"/>
            <w:vAlign w:val="bottom"/>
          </w:tcPr>
          <w:p w14:paraId="0CBBCCC1" w14:textId="3DBE4FD4"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850</w:t>
            </w:r>
            <w:r w:rsidR="002417B6" w:rsidRPr="005317AE">
              <w:rPr>
                <w:rFonts w:eastAsia="Times New Roman" w:cstheme="minorHAnsi"/>
                <w:color w:val="000000"/>
                <w:sz w:val="20"/>
                <w:szCs w:val="20"/>
                <w:lang w:val="en-US"/>
              </w:rPr>
              <w:t>.000,00</w:t>
            </w:r>
          </w:p>
        </w:tc>
        <w:tc>
          <w:tcPr>
            <w:tcW w:w="1271" w:type="dxa"/>
            <w:shd w:val="clear" w:color="auto" w:fill="auto"/>
            <w:vAlign w:val="bottom"/>
          </w:tcPr>
          <w:p w14:paraId="1BAAC9FA" w14:textId="3A59F579" w:rsidR="002838F0" w:rsidRPr="005317AE" w:rsidRDefault="00ED4A9A"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021348B3"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571" w:type="dxa"/>
            <w:shd w:val="clear" w:color="auto" w:fill="auto"/>
            <w:vAlign w:val="bottom"/>
          </w:tcPr>
          <w:p w14:paraId="38D8BC71"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vAlign w:val="bottom"/>
          </w:tcPr>
          <w:p w14:paraId="6DC2047B"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življenja</w:t>
            </w:r>
            <w:proofErr w:type="spellEnd"/>
          </w:p>
        </w:tc>
      </w:tr>
      <w:tr w:rsidR="002838F0" w:rsidRPr="005317AE" w14:paraId="552349D0" w14:textId="77777777" w:rsidTr="00302B19">
        <w:trPr>
          <w:trHeight w:val="690"/>
        </w:trPr>
        <w:tc>
          <w:tcPr>
            <w:tcW w:w="694" w:type="dxa"/>
            <w:shd w:val="clear" w:color="auto" w:fill="auto"/>
            <w:vAlign w:val="bottom"/>
          </w:tcPr>
          <w:p w14:paraId="03F52A49"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14</w:t>
            </w:r>
            <w:r w:rsidRPr="005317AE">
              <w:rPr>
                <w:rFonts w:eastAsia="Times New Roman" w:cstheme="minorHAnsi"/>
                <w:color w:val="000000"/>
                <w:sz w:val="20"/>
                <w:szCs w:val="20"/>
              </w:rPr>
              <w:t>.</w:t>
            </w:r>
          </w:p>
        </w:tc>
        <w:tc>
          <w:tcPr>
            <w:tcW w:w="1228" w:type="dxa"/>
            <w:shd w:val="clear" w:color="auto" w:fill="auto"/>
            <w:vAlign w:val="bottom"/>
          </w:tcPr>
          <w:p w14:paraId="6F63E3D2"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42139</w:t>
            </w:r>
          </w:p>
        </w:tc>
        <w:tc>
          <w:tcPr>
            <w:tcW w:w="2287" w:type="dxa"/>
            <w:shd w:val="clear" w:color="auto" w:fill="auto"/>
            <w:vAlign w:val="bottom"/>
          </w:tcPr>
          <w:p w14:paraId="6627DD0F" w14:textId="77777777" w:rsidR="002838F0" w:rsidRPr="005317AE" w:rsidRDefault="002417B6" w:rsidP="00F36862">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Kružni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tok</w:t>
            </w:r>
            <w:proofErr w:type="spellEnd"/>
            <w:r w:rsidRPr="005317AE">
              <w:rPr>
                <w:rFonts w:eastAsia="Times New Roman" w:cstheme="minorHAnsi"/>
                <w:color w:val="000000"/>
                <w:sz w:val="20"/>
                <w:szCs w:val="20"/>
                <w:lang w:val="en-US"/>
              </w:rPr>
              <w:t xml:space="preserve"> Bogdanovci</w:t>
            </w:r>
          </w:p>
        </w:tc>
        <w:tc>
          <w:tcPr>
            <w:tcW w:w="2578" w:type="dxa"/>
            <w:shd w:val="clear" w:color="auto" w:fill="auto"/>
            <w:vAlign w:val="bottom"/>
          </w:tcPr>
          <w:p w14:paraId="22586656"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Modernizac</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Promet.infrastr</w:t>
            </w:r>
            <w:proofErr w:type="spellEnd"/>
          </w:p>
        </w:tc>
        <w:tc>
          <w:tcPr>
            <w:tcW w:w="1610" w:type="dxa"/>
            <w:shd w:val="clear" w:color="auto" w:fill="auto"/>
            <w:vAlign w:val="bottom"/>
          </w:tcPr>
          <w:p w14:paraId="345ABB92" w14:textId="7C352807"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100</w:t>
            </w:r>
            <w:r w:rsidR="002417B6" w:rsidRPr="005317AE">
              <w:rPr>
                <w:rFonts w:eastAsia="Times New Roman" w:cstheme="minorHAnsi"/>
                <w:color w:val="000000"/>
                <w:sz w:val="20"/>
                <w:szCs w:val="20"/>
                <w:lang w:val="en-US"/>
              </w:rPr>
              <w:t>.000,00</w:t>
            </w:r>
          </w:p>
        </w:tc>
        <w:tc>
          <w:tcPr>
            <w:tcW w:w="1271" w:type="dxa"/>
            <w:shd w:val="clear" w:color="auto" w:fill="auto"/>
            <w:vAlign w:val="bottom"/>
          </w:tcPr>
          <w:p w14:paraId="17DAB113" w14:textId="619E2566" w:rsidR="002838F0" w:rsidRPr="005317AE" w:rsidRDefault="00ED4A9A"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3BC7E1FF" w14:textId="48978832"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100</w:t>
            </w:r>
            <w:r w:rsidR="002417B6" w:rsidRPr="005317AE">
              <w:rPr>
                <w:rFonts w:eastAsia="Times New Roman" w:cstheme="minorHAnsi"/>
                <w:color w:val="000000"/>
                <w:sz w:val="20"/>
                <w:szCs w:val="20"/>
                <w:lang w:val="en-US"/>
              </w:rPr>
              <w:t>.000,00</w:t>
            </w:r>
          </w:p>
        </w:tc>
        <w:tc>
          <w:tcPr>
            <w:tcW w:w="1571" w:type="dxa"/>
            <w:shd w:val="clear" w:color="auto" w:fill="auto"/>
            <w:vAlign w:val="bottom"/>
          </w:tcPr>
          <w:p w14:paraId="7E35C109" w14:textId="6FE6B5CE"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50</w:t>
            </w:r>
            <w:r w:rsidR="002417B6" w:rsidRPr="005317AE">
              <w:rPr>
                <w:rFonts w:eastAsia="Times New Roman" w:cstheme="minorHAnsi"/>
                <w:color w:val="000000"/>
                <w:sz w:val="20"/>
                <w:szCs w:val="20"/>
                <w:lang w:val="en-US"/>
              </w:rPr>
              <w:t>.000,00</w:t>
            </w:r>
          </w:p>
        </w:tc>
        <w:tc>
          <w:tcPr>
            <w:tcW w:w="1986" w:type="dxa"/>
            <w:shd w:val="clear" w:color="auto" w:fill="auto"/>
            <w:vAlign w:val="bottom"/>
          </w:tcPr>
          <w:p w14:paraId="6F3B6875" w14:textId="77777777"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Moderna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inrfastruktura</w:t>
            </w:r>
            <w:proofErr w:type="spellEnd"/>
          </w:p>
        </w:tc>
      </w:tr>
      <w:tr w:rsidR="002838F0" w:rsidRPr="005317AE" w14:paraId="3033A464" w14:textId="77777777" w:rsidTr="00302B19">
        <w:trPr>
          <w:trHeight w:val="690"/>
        </w:trPr>
        <w:tc>
          <w:tcPr>
            <w:tcW w:w="694" w:type="dxa"/>
            <w:shd w:val="clear" w:color="auto" w:fill="auto"/>
            <w:vAlign w:val="bottom"/>
          </w:tcPr>
          <w:p w14:paraId="45D38D66"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15</w:t>
            </w:r>
            <w:r w:rsidRPr="005317AE">
              <w:rPr>
                <w:rFonts w:eastAsia="Times New Roman" w:cstheme="minorHAnsi"/>
                <w:color w:val="000000"/>
                <w:sz w:val="20"/>
                <w:szCs w:val="20"/>
              </w:rPr>
              <w:t>.</w:t>
            </w:r>
          </w:p>
        </w:tc>
        <w:tc>
          <w:tcPr>
            <w:tcW w:w="1228" w:type="dxa"/>
            <w:shd w:val="clear" w:color="auto" w:fill="auto"/>
            <w:vAlign w:val="bottom"/>
          </w:tcPr>
          <w:p w14:paraId="5FE45DEA"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42129</w:t>
            </w:r>
          </w:p>
        </w:tc>
        <w:tc>
          <w:tcPr>
            <w:tcW w:w="2287" w:type="dxa"/>
            <w:shd w:val="clear" w:color="auto" w:fill="auto"/>
            <w:vAlign w:val="bottom"/>
          </w:tcPr>
          <w:p w14:paraId="56F3CE5F"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Lovački</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dom</w:t>
            </w:r>
            <w:proofErr w:type="spellEnd"/>
          </w:p>
        </w:tc>
        <w:tc>
          <w:tcPr>
            <w:tcW w:w="2578" w:type="dxa"/>
            <w:shd w:val="clear" w:color="auto" w:fill="auto"/>
            <w:vAlign w:val="bottom"/>
          </w:tcPr>
          <w:p w14:paraId="6240EFB9"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7039648B" w14:textId="356173EC"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20.</w:t>
            </w:r>
            <w:r w:rsidR="002417B6" w:rsidRPr="005317AE">
              <w:rPr>
                <w:rFonts w:eastAsia="Times New Roman" w:cstheme="minorHAnsi"/>
                <w:color w:val="000000"/>
                <w:sz w:val="20"/>
                <w:szCs w:val="20"/>
                <w:lang w:val="en-US"/>
              </w:rPr>
              <w:t>000,00</w:t>
            </w:r>
          </w:p>
        </w:tc>
        <w:tc>
          <w:tcPr>
            <w:tcW w:w="1271" w:type="dxa"/>
            <w:shd w:val="clear" w:color="auto" w:fill="auto"/>
            <w:vAlign w:val="bottom"/>
          </w:tcPr>
          <w:p w14:paraId="64D32E9E" w14:textId="616CFBE8" w:rsidR="002838F0" w:rsidRPr="005317AE" w:rsidRDefault="00ED4A9A"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87" w:type="dxa"/>
            <w:shd w:val="clear" w:color="auto" w:fill="auto"/>
            <w:vAlign w:val="bottom"/>
          </w:tcPr>
          <w:p w14:paraId="14B042A3"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571" w:type="dxa"/>
            <w:shd w:val="clear" w:color="auto" w:fill="auto"/>
            <w:vAlign w:val="bottom"/>
          </w:tcPr>
          <w:p w14:paraId="48F91585"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vAlign w:val="bottom"/>
          </w:tcPr>
          <w:p w14:paraId="16BB72E6" w14:textId="77777777" w:rsidR="002838F0" w:rsidRPr="005317AE" w:rsidRDefault="002417B6">
            <w:pPr>
              <w:spacing w:after="0" w:line="240" w:lineRule="auto"/>
              <w:rPr>
                <w:rFonts w:eastAsia="Times New Roman" w:cstheme="minorHAnsi"/>
                <w:sz w:val="20"/>
                <w:szCs w:val="20"/>
                <w:lang w:val="en-US"/>
              </w:rPr>
            </w:pPr>
            <w:proofErr w:type="spellStart"/>
            <w:proofErr w:type="gramStart"/>
            <w:r w:rsidRPr="005317AE">
              <w:rPr>
                <w:rFonts w:eastAsia="Times New Roman" w:cstheme="minorHAnsi"/>
                <w:sz w:val="20"/>
                <w:szCs w:val="20"/>
                <w:lang w:val="en-US"/>
              </w:rPr>
              <w:t>Unap.kval.življ</w:t>
            </w:r>
            <w:proofErr w:type="spellEnd"/>
            <w:proofErr w:type="gramEnd"/>
          </w:p>
        </w:tc>
      </w:tr>
      <w:tr w:rsidR="002838F0" w:rsidRPr="005317AE" w14:paraId="07121675" w14:textId="77777777" w:rsidTr="00302B19">
        <w:trPr>
          <w:trHeight w:val="679"/>
        </w:trPr>
        <w:tc>
          <w:tcPr>
            <w:tcW w:w="694" w:type="dxa"/>
            <w:shd w:val="clear" w:color="auto" w:fill="auto"/>
            <w:vAlign w:val="bottom"/>
          </w:tcPr>
          <w:p w14:paraId="48366B11" w14:textId="77777777" w:rsidR="002838F0" w:rsidRPr="005317AE" w:rsidRDefault="002417B6">
            <w:pPr>
              <w:spacing w:after="0" w:line="240" w:lineRule="auto"/>
              <w:jc w:val="center"/>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w:t>
            </w:r>
          </w:p>
          <w:p w14:paraId="6AB643BD"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color w:val="000000"/>
                <w:sz w:val="20"/>
                <w:szCs w:val="20"/>
                <w:lang w:val="en-US"/>
              </w:rPr>
              <w:t>16</w:t>
            </w:r>
            <w:r w:rsidRPr="005317AE">
              <w:rPr>
                <w:rFonts w:eastAsia="Times New Roman" w:cstheme="minorHAnsi"/>
                <w:color w:val="000000"/>
                <w:sz w:val="20"/>
                <w:szCs w:val="20"/>
              </w:rPr>
              <w:t>.</w:t>
            </w:r>
          </w:p>
        </w:tc>
        <w:tc>
          <w:tcPr>
            <w:tcW w:w="1228" w:type="dxa"/>
            <w:shd w:val="clear" w:color="auto" w:fill="auto"/>
            <w:vAlign w:val="bottom"/>
          </w:tcPr>
          <w:p w14:paraId="6D519E52"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42139</w:t>
            </w:r>
          </w:p>
        </w:tc>
        <w:tc>
          <w:tcPr>
            <w:tcW w:w="2287" w:type="dxa"/>
            <w:shd w:val="clear" w:color="auto" w:fill="auto"/>
            <w:vAlign w:val="bottom"/>
          </w:tcPr>
          <w:p w14:paraId="6F33A8DF"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Autobusne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stanice</w:t>
            </w:r>
            <w:proofErr w:type="spellEnd"/>
            <w:r w:rsidRPr="005317AE">
              <w:rPr>
                <w:rFonts w:eastAsia="Times New Roman" w:cstheme="minorHAnsi"/>
                <w:color w:val="000000"/>
                <w:sz w:val="20"/>
                <w:szCs w:val="20"/>
                <w:lang w:val="en-US"/>
              </w:rPr>
              <w:t xml:space="preserve"> </w:t>
            </w:r>
          </w:p>
        </w:tc>
        <w:tc>
          <w:tcPr>
            <w:tcW w:w="2578" w:type="dxa"/>
            <w:shd w:val="clear" w:color="auto" w:fill="auto"/>
            <w:vAlign w:val="bottom"/>
          </w:tcPr>
          <w:p w14:paraId="2BE2613C"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proofErr w:type="gramStart"/>
            <w:r w:rsidRPr="005317AE">
              <w:rPr>
                <w:rFonts w:eastAsia="Times New Roman" w:cstheme="minorHAnsi"/>
                <w:color w:val="000000"/>
                <w:sz w:val="20"/>
                <w:szCs w:val="20"/>
                <w:lang w:val="en-US"/>
              </w:rPr>
              <w:t>Modernizac.prom.infrastr</w:t>
            </w:r>
            <w:proofErr w:type="spellEnd"/>
            <w:proofErr w:type="gramEnd"/>
            <w:r w:rsidRPr="005317AE">
              <w:rPr>
                <w:rFonts w:eastAsia="Times New Roman" w:cstheme="minorHAnsi"/>
                <w:color w:val="000000"/>
                <w:sz w:val="20"/>
                <w:szCs w:val="20"/>
                <w:lang w:val="en-US"/>
              </w:rPr>
              <w:t>.</w:t>
            </w:r>
          </w:p>
        </w:tc>
        <w:tc>
          <w:tcPr>
            <w:tcW w:w="1610" w:type="dxa"/>
            <w:shd w:val="clear" w:color="auto" w:fill="auto"/>
            <w:vAlign w:val="bottom"/>
          </w:tcPr>
          <w:p w14:paraId="26B8F5C4" w14:textId="3FD5D1A2"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210</w:t>
            </w:r>
            <w:r w:rsidR="002417B6" w:rsidRPr="005317AE">
              <w:rPr>
                <w:rFonts w:eastAsia="Times New Roman" w:cstheme="minorHAnsi"/>
                <w:color w:val="000000"/>
                <w:sz w:val="20"/>
                <w:szCs w:val="20"/>
                <w:lang w:val="en-US"/>
              </w:rPr>
              <w:t>.000,00</w:t>
            </w:r>
          </w:p>
        </w:tc>
        <w:tc>
          <w:tcPr>
            <w:tcW w:w="1271" w:type="dxa"/>
            <w:shd w:val="clear" w:color="auto" w:fill="auto"/>
            <w:vAlign w:val="bottom"/>
          </w:tcPr>
          <w:p w14:paraId="20B9382C" w14:textId="2028146D" w:rsidR="002838F0" w:rsidRPr="005317AE" w:rsidRDefault="00ED4A9A"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7CACACE6" w14:textId="38420CEE"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2</w:t>
            </w:r>
            <w:r w:rsidR="002417B6" w:rsidRPr="005317AE">
              <w:rPr>
                <w:rFonts w:eastAsia="Times New Roman" w:cstheme="minorHAnsi"/>
                <w:sz w:val="20"/>
                <w:szCs w:val="20"/>
                <w:lang w:val="en-US"/>
              </w:rPr>
              <w:t>00.000,00</w:t>
            </w:r>
          </w:p>
        </w:tc>
        <w:tc>
          <w:tcPr>
            <w:tcW w:w="1571" w:type="dxa"/>
            <w:shd w:val="clear" w:color="auto" w:fill="auto"/>
            <w:vAlign w:val="bottom"/>
          </w:tcPr>
          <w:p w14:paraId="0771E73F" w14:textId="0FAF0224"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2</w:t>
            </w:r>
            <w:r w:rsidR="002417B6" w:rsidRPr="005317AE">
              <w:rPr>
                <w:rFonts w:eastAsia="Times New Roman" w:cstheme="minorHAnsi"/>
                <w:sz w:val="20"/>
                <w:szCs w:val="20"/>
                <w:lang w:val="en-US"/>
              </w:rPr>
              <w:t>00.000,00</w:t>
            </w:r>
          </w:p>
        </w:tc>
        <w:tc>
          <w:tcPr>
            <w:tcW w:w="1986" w:type="dxa"/>
            <w:shd w:val="clear" w:color="auto" w:fill="auto"/>
            <w:vAlign w:val="bottom"/>
          </w:tcPr>
          <w:p w14:paraId="37C120BF" w14:textId="09A45F10" w:rsidR="002838F0" w:rsidRPr="005317AE" w:rsidRDefault="002417B6">
            <w:pPr>
              <w:spacing w:after="0" w:line="240" w:lineRule="auto"/>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Unapređ.kvalitete</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živ</w:t>
            </w:r>
            <w:r w:rsidR="003657CC">
              <w:rPr>
                <w:rFonts w:eastAsia="Times New Roman" w:cstheme="minorHAnsi"/>
                <w:color w:val="000000"/>
                <w:sz w:val="20"/>
                <w:szCs w:val="20"/>
                <w:lang w:val="en-US"/>
              </w:rPr>
              <w:t>lj</w:t>
            </w:r>
            <w:proofErr w:type="spellEnd"/>
            <w:r w:rsidR="003657CC">
              <w:rPr>
                <w:rFonts w:eastAsia="Times New Roman" w:cstheme="minorHAnsi"/>
                <w:color w:val="000000"/>
                <w:sz w:val="20"/>
                <w:szCs w:val="20"/>
                <w:lang w:val="en-US"/>
              </w:rPr>
              <w:t>.</w:t>
            </w:r>
          </w:p>
        </w:tc>
      </w:tr>
      <w:tr w:rsidR="002838F0" w:rsidRPr="005317AE" w14:paraId="3DA6ABC5" w14:textId="77777777" w:rsidTr="00302B19">
        <w:trPr>
          <w:trHeight w:val="679"/>
        </w:trPr>
        <w:tc>
          <w:tcPr>
            <w:tcW w:w="694" w:type="dxa"/>
            <w:shd w:val="clear" w:color="auto" w:fill="auto"/>
            <w:vAlign w:val="bottom"/>
          </w:tcPr>
          <w:p w14:paraId="5BF43C87"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17.</w:t>
            </w:r>
          </w:p>
        </w:tc>
        <w:tc>
          <w:tcPr>
            <w:tcW w:w="1228" w:type="dxa"/>
            <w:shd w:val="clear" w:color="auto" w:fill="auto"/>
            <w:vAlign w:val="bottom"/>
          </w:tcPr>
          <w:p w14:paraId="43C2DF75"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42146 </w:t>
            </w:r>
          </w:p>
        </w:tc>
        <w:tc>
          <w:tcPr>
            <w:tcW w:w="2287" w:type="dxa"/>
            <w:shd w:val="clear" w:color="auto" w:fill="auto"/>
            <w:vAlign w:val="bottom"/>
          </w:tcPr>
          <w:p w14:paraId="2603723C" w14:textId="77777777" w:rsidR="002838F0" w:rsidRPr="005317AE" w:rsidRDefault="002417B6" w:rsidP="00A2067B">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Spomenik</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Trg.Hrv-</w:t>
            </w:r>
            <w:proofErr w:type="gramStart"/>
            <w:r w:rsidRPr="005317AE">
              <w:rPr>
                <w:rFonts w:eastAsia="Times New Roman" w:cstheme="minorHAnsi"/>
                <w:sz w:val="20"/>
                <w:szCs w:val="20"/>
                <w:lang w:val="en-US"/>
              </w:rPr>
              <w:t>br.Bogd</w:t>
            </w:r>
            <w:proofErr w:type="spellEnd"/>
            <w:proofErr w:type="gramEnd"/>
            <w:r w:rsidRPr="005317AE">
              <w:rPr>
                <w:rFonts w:eastAsia="Times New Roman" w:cstheme="minorHAnsi"/>
                <w:sz w:val="20"/>
                <w:szCs w:val="20"/>
                <w:lang w:val="en-US"/>
              </w:rPr>
              <w:t>.</w:t>
            </w:r>
          </w:p>
        </w:tc>
        <w:tc>
          <w:tcPr>
            <w:tcW w:w="2578" w:type="dxa"/>
            <w:shd w:val="clear" w:color="auto" w:fill="auto"/>
            <w:vAlign w:val="bottom"/>
          </w:tcPr>
          <w:p w14:paraId="6D421C65"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1C483C2A" w14:textId="22B09C4D"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 xml:space="preserve">.000,00 </w:t>
            </w:r>
          </w:p>
        </w:tc>
        <w:tc>
          <w:tcPr>
            <w:tcW w:w="1271" w:type="dxa"/>
            <w:shd w:val="clear" w:color="auto" w:fill="auto"/>
            <w:vAlign w:val="bottom"/>
          </w:tcPr>
          <w:p w14:paraId="1A38D946" w14:textId="21BD0D21" w:rsidR="002838F0" w:rsidRPr="005317AE" w:rsidRDefault="00ED4A9A"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11F406E2" w14:textId="77777777" w:rsidR="002838F0" w:rsidRPr="005317AE" w:rsidRDefault="002417B6"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59B8C545"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0,00</w:t>
            </w:r>
          </w:p>
        </w:tc>
        <w:tc>
          <w:tcPr>
            <w:tcW w:w="1986" w:type="dxa"/>
            <w:shd w:val="clear" w:color="auto" w:fill="auto"/>
            <w:vAlign w:val="bottom"/>
          </w:tcPr>
          <w:p w14:paraId="2074D89C"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Unap.kval.življ</w:t>
            </w:r>
            <w:proofErr w:type="spellEnd"/>
            <w:proofErr w:type="gramEnd"/>
            <w:r w:rsidRPr="005317AE">
              <w:rPr>
                <w:rFonts w:eastAsia="Times New Roman" w:cstheme="minorHAnsi"/>
                <w:sz w:val="20"/>
                <w:szCs w:val="20"/>
                <w:lang w:val="en-US"/>
              </w:rPr>
              <w:t>.</w:t>
            </w:r>
          </w:p>
        </w:tc>
      </w:tr>
      <w:tr w:rsidR="002838F0" w:rsidRPr="005317AE" w14:paraId="2DC24B1C" w14:textId="77777777" w:rsidTr="00302B19">
        <w:trPr>
          <w:trHeight w:val="379"/>
        </w:trPr>
        <w:tc>
          <w:tcPr>
            <w:tcW w:w="694" w:type="dxa"/>
            <w:shd w:val="clear" w:color="auto" w:fill="auto"/>
            <w:vAlign w:val="bottom"/>
          </w:tcPr>
          <w:p w14:paraId="3E1868E7"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18.</w:t>
            </w:r>
          </w:p>
        </w:tc>
        <w:tc>
          <w:tcPr>
            <w:tcW w:w="1228" w:type="dxa"/>
            <w:shd w:val="clear" w:color="auto" w:fill="auto"/>
            <w:vAlign w:val="bottom"/>
          </w:tcPr>
          <w:p w14:paraId="497D3292"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42146</w:t>
            </w:r>
          </w:p>
        </w:tc>
        <w:tc>
          <w:tcPr>
            <w:tcW w:w="2287" w:type="dxa"/>
            <w:shd w:val="clear" w:color="auto" w:fill="auto"/>
            <w:vAlign w:val="bottom"/>
          </w:tcPr>
          <w:p w14:paraId="6309DDE8"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Spomenik</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Trg.Hrv-</w:t>
            </w:r>
            <w:proofErr w:type="gramStart"/>
            <w:r w:rsidRPr="005317AE">
              <w:rPr>
                <w:rFonts w:eastAsia="Times New Roman" w:cstheme="minorHAnsi"/>
                <w:sz w:val="20"/>
                <w:szCs w:val="20"/>
                <w:lang w:val="en-US"/>
              </w:rPr>
              <w:t>br.Svinj</w:t>
            </w:r>
            <w:proofErr w:type="spellEnd"/>
            <w:proofErr w:type="gramEnd"/>
            <w:r w:rsidRPr="005317AE">
              <w:rPr>
                <w:rFonts w:eastAsia="Times New Roman" w:cstheme="minorHAnsi"/>
                <w:sz w:val="20"/>
                <w:szCs w:val="20"/>
                <w:lang w:val="en-US"/>
              </w:rPr>
              <w:t>.</w:t>
            </w:r>
          </w:p>
        </w:tc>
        <w:tc>
          <w:tcPr>
            <w:tcW w:w="2578" w:type="dxa"/>
            <w:shd w:val="clear" w:color="auto" w:fill="auto"/>
            <w:vAlign w:val="bottom"/>
          </w:tcPr>
          <w:p w14:paraId="0C930971"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7FDDE6B3" w14:textId="76741E87"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250</w:t>
            </w:r>
            <w:r w:rsidR="002417B6" w:rsidRPr="005317AE">
              <w:rPr>
                <w:rFonts w:eastAsia="Times New Roman" w:cstheme="minorHAnsi"/>
                <w:sz w:val="20"/>
                <w:szCs w:val="20"/>
                <w:lang w:val="en-US"/>
              </w:rPr>
              <w:t>.000,00</w:t>
            </w:r>
          </w:p>
        </w:tc>
        <w:tc>
          <w:tcPr>
            <w:tcW w:w="1271" w:type="dxa"/>
            <w:shd w:val="clear" w:color="auto" w:fill="auto"/>
            <w:vAlign w:val="bottom"/>
          </w:tcPr>
          <w:p w14:paraId="7EE85922" w14:textId="5FEDBD4E" w:rsidR="002838F0" w:rsidRPr="005317AE" w:rsidRDefault="00ED4A9A"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93.495,93</w:t>
            </w:r>
          </w:p>
        </w:tc>
        <w:tc>
          <w:tcPr>
            <w:tcW w:w="1287" w:type="dxa"/>
            <w:shd w:val="clear" w:color="auto" w:fill="auto"/>
            <w:vAlign w:val="bottom"/>
          </w:tcPr>
          <w:p w14:paraId="32B07426" w14:textId="38C68411" w:rsidR="002838F0" w:rsidRPr="005317AE" w:rsidRDefault="00F36862" w:rsidP="00F36862">
            <w:pPr>
              <w:spacing w:after="0" w:line="240" w:lineRule="auto"/>
              <w:jc w:val="right"/>
              <w:rPr>
                <w:rFonts w:eastAsia="Times New Roman" w:cstheme="minorHAnsi"/>
                <w:sz w:val="20"/>
                <w:szCs w:val="20"/>
                <w:lang w:val="en-US"/>
              </w:rPr>
            </w:pPr>
            <w:r>
              <w:rPr>
                <w:rFonts w:eastAsia="Times New Roman" w:cstheme="minorHAnsi"/>
                <w:sz w:val="20"/>
                <w:szCs w:val="20"/>
                <w:lang w:val="en-US"/>
              </w:rPr>
              <w:t xml:space="preserve">      </w:t>
            </w:r>
            <w:r w:rsidR="002417B6" w:rsidRPr="005317AE">
              <w:rPr>
                <w:rFonts w:eastAsia="Times New Roman" w:cstheme="minorHAnsi"/>
                <w:sz w:val="20"/>
                <w:szCs w:val="20"/>
                <w:lang w:val="en-US"/>
              </w:rPr>
              <w:t xml:space="preserve"> 0,00</w:t>
            </w:r>
            <w:r w:rsidR="002417B6" w:rsidRPr="005317AE">
              <w:rPr>
                <w:rFonts w:eastAsia="Times New Roman" w:cstheme="minorHAnsi"/>
                <w:sz w:val="20"/>
                <w:szCs w:val="20"/>
                <w:lang w:val="en-US"/>
              </w:rPr>
              <w:tab/>
            </w:r>
          </w:p>
        </w:tc>
        <w:tc>
          <w:tcPr>
            <w:tcW w:w="1571" w:type="dxa"/>
            <w:shd w:val="clear" w:color="auto" w:fill="auto"/>
            <w:vAlign w:val="bottom"/>
          </w:tcPr>
          <w:p w14:paraId="3664A6F4" w14:textId="6E9DE53C" w:rsidR="002838F0" w:rsidRPr="005317AE" w:rsidRDefault="00F36862" w:rsidP="00302B19">
            <w:pPr>
              <w:spacing w:after="0" w:line="240" w:lineRule="auto"/>
              <w:jc w:val="right"/>
              <w:rPr>
                <w:rFonts w:eastAsia="Times New Roman" w:cstheme="minorHAnsi"/>
                <w:color w:val="000000"/>
                <w:sz w:val="20"/>
                <w:szCs w:val="20"/>
                <w:lang w:val="en-US"/>
              </w:rPr>
            </w:pPr>
            <w:r>
              <w:rPr>
                <w:rFonts w:eastAsia="Times New Roman" w:cstheme="minorHAnsi"/>
                <w:sz w:val="20"/>
                <w:szCs w:val="20"/>
                <w:lang w:val="en-US"/>
              </w:rPr>
              <w:t xml:space="preserve">      </w:t>
            </w:r>
            <w:r w:rsidR="002417B6" w:rsidRPr="005317AE">
              <w:rPr>
                <w:rFonts w:eastAsia="Times New Roman" w:cstheme="minorHAnsi"/>
                <w:sz w:val="20"/>
                <w:szCs w:val="20"/>
                <w:lang w:val="en-US"/>
              </w:rPr>
              <w:t xml:space="preserve"> 0,00</w:t>
            </w:r>
            <w:r w:rsidR="002417B6" w:rsidRPr="005317AE">
              <w:rPr>
                <w:rFonts w:eastAsia="Times New Roman" w:cstheme="minorHAnsi"/>
                <w:sz w:val="20"/>
                <w:szCs w:val="20"/>
                <w:lang w:val="en-US"/>
              </w:rPr>
              <w:tab/>
            </w:r>
          </w:p>
        </w:tc>
        <w:tc>
          <w:tcPr>
            <w:tcW w:w="1986" w:type="dxa"/>
            <w:shd w:val="clear" w:color="auto" w:fill="auto"/>
            <w:vAlign w:val="bottom"/>
          </w:tcPr>
          <w:p w14:paraId="4E65AD9D"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Unap.kval.življ</w:t>
            </w:r>
            <w:proofErr w:type="spellEnd"/>
            <w:proofErr w:type="gramEnd"/>
            <w:r w:rsidRPr="005317AE">
              <w:rPr>
                <w:rFonts w:eastAsia="Times New Roman" w:cstheme="minorHAnsi"/>
                <w:sz w:val="20"/>
                <w:szCs w:val="20"/>
                <w:lang w:val="en-US"/>
              </w:rPr>
              <w:t xml:space="preserve">      </w:t>
            </w:r>
          </w:p>
        </w:tc>
      </w:tr>
      <w:tr w:rsidR="002838F0" w:rsidRPr="005317AE" w14:paraId="335E9F20" w14:textId="77777777" w:rsidTr="00302B19">
        <w:trPr>
          <w:trHeight w:val="199"/>
        </w:trPr>
        <w:tc>
          <w:tcPr>
            <w:tcW w:w="694" w:type="dxa"/>
            <w:shd w:val="clear" w:color="auto" w:fill="auto"/>
            <w:vAlign w:val="bottom"/>
          </w:tcPr>
          <w:p w14:paraId="11C83A4E" w14:textId="77777777" w:rsidR="002838F0" w:rsidRPr="005317AE" w:rsidRDefault="002417B6">
            <w:pPr>
              <w:spacing w:after="0" w:line="240" w:lineRule="auto"/>
              <w:jc w:val="center"/>
              <w:rPr>
                <w:rFonts w:eastAsia="Times New Roman" w:cstheme="minorHAnsi"/>
                <w:color w:val="000000"/>
                <w:sz w:val="20"/>
                <w:szCs w:val="20"/>
                <w:lang w:val="en-US"/>
              </w:rPr>
            </w:pPr>
            <w:r w:rsidRPr="005317AE">
              <w:rPr>
                <w:rFonts w:eastAsia="Times New Roman" w:cstheme="minorHAnsi"/>
                <w:sz w:val="20"/>
                <w:szCs w:val="20"/>
              </w:rPr>
              <w:t xml:space="preserve">   </w:t>
            </w:r>
            <w:r w:rsidRPr="005317AE">
              <w:rPr>
                <w:rFonts w:eastAsia="Times New Roman" w:cstheme="minorHAnsi"/>
                <w:sz w:val="20"/>
                <w:szCs w:val="20"/>
                <w:lang w:val="en-US"/>
              </w:rPr>
              <w:t xml:space="preserve">19.     </w:t>
            </w:r>
          </w:p>
        </w:tc>
        <w:tc>
          <w:tcPr>
            <w:tcW w:w="1228" w:type="dxa"/>
            <w:shd w:val="clear" w:color="auto" w:fill="auto"/>
            <w:vAlign w:val="bottom"/>
          </w:tcPr>
          <w:p w14:paraId="4971809A"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42273</w:t>
            </w:r>
          </w:p>
        </w:tc>
        <w:tc>
          <w:tcPr>
            <w:tcW w:w="2287" w:type="dxa"/>
            <w:shd w:val="clear" w:color="auto" w:fill="auto"/>
            <w:vAlign w:val="bottom"/>
          </w:tcPr>
          <w:p w14:paraId="225F6B9D"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Hrv.dom</w:t>
            </w:r>
            <w:proofErr w:type="spellEnd"/>
            <w:r w:rsidRPr="005317AE">
              <w:rPr>
                <w:rFonts w:eastAsia="Times New Roman" w:cstheme="minorHAnsi"/>
                <w:sz w:val="20"/>
                <w:szCs w:val="20"/>
                <w:lang w:val="en-US"/>
              </w:rPr>
              <w:t xml:space="preserve"> Bogdanovci</w:t>
            </w:r>
          </w:p>
        </w:tc>
        <w:tc>
          <w:tcPr>
            <w:tcW w:w="2578" w:type="dxa"/>
            <w:shd w:val="clear" w:color="auto" w:fill="auto"/>
            <w:vAlign w:val="bottom"/>
          </w:tcPr>
          <w:p w14:paraId="41B02D71"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1ECC25DD" w14:textId="5C23CFFF"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80</w:t>
            </w:r>
            <w:r w:rsidR="002E0827" w:rsidRPr="005317AE">
              <w:rPr>
                <w:rFonts w:eastAsia="Times New Roman" w:cstheme="minorHAnsi"/>
                <w:sz w:val="20"/>
                <w:szCs w:val="20"/>
                <w:lang w:val="en-US"/>
              </w:rPr>
              <w:t>.</w:t>
            </w:r>
            <w:r w:rsidR="002417B6" w:rsidRPr="005317AE">
              <w:rPr>
                <w:rFonts w:eastAsia="Times New Roman" w:cstheme="minorHAnsi"/>
                <w:sz w:val="20"/>
                <w:szCs w:val="20"/>
                <w:lang w:val="en-US"/>
              </w:rPr>
              <w:t>000,00</w:t>
            </w:r>
          </w:p>
        </w:tc>
        <w:tc>
          <w:tcPr>
            <w:tcW w:w="1271" w:type="dxa"/>
            <w:shd w:val="clear" w:color="auto" w:fill="auto"/>
            <w:vAlign w:val="bottom"/>
          </w:tcPr>
          <w:p w14:paraId="18D552A6" w14:textId="2228478C" w:rsidR="002838F0" w:rsidRPr="005317AE" w:rsidRDefault="002E0827"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4AD06918" w14:textId="3204AEBC" w:rsidR="002838F0" w:rsidRPr="005317AE" w:rsidRDefault="00F36862" w:rsidP="00F36862">
            <w:pPr>
              <w:spacing w:after="0" w:line="240" w:lineRule="auto"/>
              <w:jc w:val="right"/>
              <w:rPr>
                <w:rFonts w:eastAsia="Times New Roman" w:cstheme="minorHAnsi"/>
                <w:sz w:val="20"/>
                <w:szCs w:val="20"/>
                <w:lang w:val="en-US"/>
              </w:rPr>
            </w:pPr>
            <w:r>
              <w:rPr>
                <w:rFonts w:eastAsia="Times New Roman" w:cstheme="minorHAnsi"/>
                <w:sz w:val="20"/>
                <w:szCs w:val="20"/>
                <w:lang w:val="en-US"/>
              </w:rPr>
              <w:t xml:space="preserve">      </w:t>
            </w:r>
            <w:r w:rsidR="002417B6" w:rsidRPr="005317AE">
              <w:rPr>
                <w:rFonts w:eastAsia="Times New Roman" w:cstheme="minorHAnsi"/>
                <w:sz w:val="20"/>
                <w:szCs w:val="20"/>
                <w:lang w:val="en-US"/>
              </w:rPr>
              <w:t xml:space="preserve"> 0,00</w:t>
            </w:r>
            <w:r w:rsidR="002417B6" w:rsidRPr="005317AE">
              <w:rPr>
                <w:rFonts w:eastAsia="Times New Roman" w:cstheme="minorHAnsi"/>
                <w:sz w:val="20"/>
                <w:szCs w:val="20"/>
                <w:lang w:val="en-US"/>
              </w:rPr>
              <w:tab/>
              <w:t xml:space="preserve">     </w:t>
            </w:r>
          </w:p>
        </w:tc>
        <w:tc>
          <w:tcPr>
            <w:tcW w:w="1571" w:type="dxa"/>
            <w:shd w:val="clear" w:color="auto" w:fill="auto"/>
            <w:vAlign w:val="bottom"/>
          </w:tcPr>
          <w:p w14:paraId="385C9FCD"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rPr>
              <w:t xml:space="preserve">       </w:t>
            </w:r>
            <w:r w:rsidRPr="005317AE">
              <w:rPr>
                <w:rFonts w:eastAsia="Times New Roman" w:cstheme="minorHAnsi"/>
                <w:sz w:val="20"/>
                <w:szCs w:val="20"/>
                <w:lang w:val="en-US"/>
              </w:rPr>
              <w:t>0,00</w:t>
            </w:r>
          </w:p>
        </w:tc>
        <w:tc>
          <w:tcPr>
            <w:tcW w:w="1986" w:type="dxa"/>
            <w:shd w:val="clear" w:color="auto" w:fill="auto"/>
            <w:vAlign w:val="bottom"/>
          </w:tcPr>
          <w:p w14:paraId="546B4C65"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w:t>
            </w:r>
            <w:proofErr w:type="spellEnd"/>
            <w:proofErr w:type="gramEnd"/>
            <w:r w:rsidRPr="005317AE">
              <w:rPr>
                <w:rFonts w:eastAsia="Times New Roman" w:cstheme="minorHAnsi"/>
                <w:sz w:val="20"/>
                <w:szCs w:val="20"/>
                <w:lang w:val="en-US"/>
              </w:rPr>
              <w:t>.</w:t>
            </w:r>
          </w:p>
        </w:tc>
      </w:tr>
      <w:tr w:rsidR="002838F0" w:rsidRPr="005317AE" w14:paraId="3C395F87" w14:textId="77777777" w:rsidTr="00302B19">
        <w:trPr>
          <w:trHeight w:val="379"/>
        </w:trPr>
        <w:tc>
          <w:tcPr>
            <w:tcW w:w="694" w:type="dxa"/>
            <w:shd w:val="clear" w:color="auto" w:fill="auto"/>
            <w:vAlign w:val="bottom"/>
          </w:tcPr>
          <w:p w14:paraId="500B5FB2" w14:textId="77777777" w:rsidR="002838F0" w:rsidRPr="005317AE" w:rsidRDefault="002417B6">
            <w:pPr>
              <w:spacing w:after="0" w:line="240" w:lineRule="auto"/>
              <w:ind w:firstLineChars="100" w:firstLine="200"/>
              <w:jc w:val="both"/>
              <w:rPr>
                <w:rFonts w:eastAsia="Times New Roman" w:cstheme="minorHAnsi"/>
                <w:color w:val="000000"/>
                <w:sz w:val="20"/>
                <w:szCs w:val="20"/>
                <w:lang w:val="en-US"/>
              </w:rPr>
            </w:pPr>
            <w:r w:rsidRPr="005317AE">
              <w:rPr>
                <w:rFonts w:eastAsia="Times New Roman" w:cstheme="minorHAnsi"/>
                <w:sz w:val="20"/>
                <w:szCs w:val="20"/>
                <w:lang w:val="en-US"/>
              </w:rPr>
              <w:t>20.</w:t>
            </w:r>
          </w:p>
        </w:tc>
        <w:tc>
          <w:tcPr>
            <w:tcW w:w="1228" w:type="dxa"/>
            <w:shd w:val="clear" w:color="auto" w:fill="auto"/>
            <w:vAlign w:val="bottom"/>
          </w:tcPr>
          <w:p w14:paraId="5F631E08"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42273 </w:t>
            </w:r>
          </w:p>
        </w:tc>
        <w:tc>
          <w:tcPr>
            <w:tcW w:w="2287" w:type="dxa"/>
            <w:shd w:val="clear" w:color="auto" w:fill="auto"/>
            <w:vAlign w:val="bottom"/>
          </w:tcPr>
          <w:p w14:paraId="78840819"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Hrv.Dom</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Svinjarevci</w:t>
            </w:r>
            <w:proofErr w:type="spellEnd"/>
          </w:p>
        </w:tc>
        <w:tc>
          <w:tcPr>
            <w:tcW w:w="2578" w:type="dxa"/>
            <w:shd w:val="clear" w:color="auto" w:fill="auto"/>
            <w:vAlign w:val="bottom"/>
          </w:tcPr>
          <w:p w14:paraId="7C379633"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7B8A0AC0" w14:textId="70B9D188"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50</w:t>
            </w:r>
            <w:r w:rsidR="002417B6" w:rsidRPr="005317AE">
              <w:rPr>
                <w:rFonts w:eastAsia="Times New Roman" w:cstheme="minorHAnsi"/>
                <w:sz w:val="20"/>
                <w:szCs w:val="20"/>
                <w:lang w:val="en-US"/>
              </w:rPr>
              <w:t xml:space="preserve">.000,00 </w:t>
            </w:r>
          </w:p>
        </w:tc>
        <w:tc>
          <w:tcPr>
            <w:tcW w:w="1271" w:type="dxa"/>
            <w:shd w:val="clear" w:color="auto" w:fill="auto"/>
            <w:vAlign w:val="bottom"/>
          </w:tcPr>
          <w:p w14:paraId="79CB5B10" w14:textId="4EDBFEF2" w:rsidR="002838F0" w:rsidRPr="005317AE" w:rsidRDefault="002E0827" w:rsidP="00302B19">
            <w:pPr>
              <w:spacing w:after="0" w:line="240" w:lineRule="auto"/>
              <w:ind w:firstLineChars="50" w:firstLine="100"/>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097163A3" w14:textId="77777777" w:rsidR="002838F0" w:rsidRPr="005317AE" w:rsidRDefault="002417B6" w:rsidP="00F36862">
            <w:pPr>
              <w:spacing w:after="0" w:line="240" w:lineRule="auto"/>
              <w:ind w:firstLineChars="350" w:firstLine="700"/>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5E080A34"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rPr>
              <w:t xml:space="preserve">      </w:t>
            </w:r>
            <w:r w:rsidRPr="005317AE">
              <w:rPr>
                <w:rFonts w:eastAsia="Times New Roman" w:cstheme="minorHAnsi"/>
                <w:sz w:val="20"/>
                <w:szCs w:val="20"/>
                <w:lang w:val="en-US"/>
              </w:rPr>
              <w:t>0,00</w:t>
            </w:r>
          </w:p>
        </w:tc>
        <w:tc>
          <w:tcPr>
            <w:tcW w:w="1986" w:type="dxa"/>
            <w:shd w:val="clear" w:color="auto" w:fill="auto"/>
            <w:vAlign w:val="bottom"/>
          </w:tcPr>
          <w:p w14:paraId="757C4A40"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w:t>
            </w:r>
            <w:proofErr w:type="spellEnd"/>
            <w:proofErr w:type="gramEnd"/>
            <w:r w:rsidRPr="005317AE">
              <w:rPr>
                <w:rFonts w:eastAsia="Times New Roman" w:cstheme="minorHAnsi"/>
                <w:sz w:val="20"/>
                <w:szCs w:val="20"/>
                <w:lang w:val="en-US"/>
              </w:rPr>
              <w:t>.</w:t>
            </w:r>
          </w:p>
        </w:tc>
      </w:tr>
      <w:tr w:rsidR="002838F0" w:rsidRPr="005317AE" w14:paraId="0F065050" w14:textId="77777777" w:rsidTr="00302B19">
        <w:trPr>
          <w:trHeight w:val="397"/>
        </w:trPr>
        <w:tc>
          <w:tcPr>
            <w:tcW w:w="694" w:type="dxa"/>
            <w:shd w:val="clear" w:color="auto" w:fill="auto"/>
            <w:vAlign w:val="bottom"/>
          </w:tcPr>
          <w:p w14:paraId="001295A3"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rPr>
              <w:lastRenderedPageBreak/>
              <w:t>21.</w:t>
            </w:r>
            <w:r w:rsidRPr="005317AE">
              <w:rPr>
                <w:rFonts w:eastAsia="Times New Roman" w:cstheme="minorHAnsi"/>
                <w:sz w:val="20"/>
                <w:szCs w:val="20"/>
                <w:lang w:val="en-US"/>
              </w:rPr>
              <w:t xml:space="preserve">            </w:t>
            </w:r>
          </w:p>
        </w:tc>
        <w:tc>
          <w:tcPr>
            <w:tcW w:w="1228" w:type="dxa"/>
            <w:shd w:val="clear" w:color="auto" w:fill="auto"/>
            <w:vAlign w:val="bottom"/>
          </w:tcPr>
          <w:p w14:paraId="64034EA7"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42211</w:t>
            </w:r>
          </w:p>
        </w:tc>
        <w:tc>
          <w:tcPr>
            <w:tcW w:w="2287" w:type="dxa"/>
            <w:shd w:val="clear" w:color="auto" w:fill="auto"/>
            <w:vAlign w:val="bottom"/>
          </w:tcPr>
          <w:p w14:paraId="6DED3E99" w14:textId="5F05275C"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Računalna</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oprema</w:t>
            </w:r>
            <w:proofErr w:type="spellEnd"/>
            <w:r w:rsidRPr="005317AE">
              <w:rPr>
                <w:rFonts w:eastAsia="Times New Roman" w:cstheme="minorHAnsi"/>
                <w:sz w:val="20"/>
                <w:szCs w:val="20"/>
                <w:lang w:val="en-US"/>
              </w:rPr>
              <w:t xml:space="preserve"> </w:t>
            </w:r>
          </w:p>
        </w:tc>
        <w:tc>
          <w:tcPr>
            <w:tcW w:w="2578" w:type="dxa"/>
            <w:shd w:val="clear" w:color="auto" w:fill="auto"/>
            <w:vAlign w:val="bottom"/>
          </w:tcPr>
          <w:p w14:paraId="41876A92"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0310279A" w14:textId="0B359EE9"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15.000</w:t>
            </w:r>
            <w:r w:rsidR="002417B6" w:rsidRPr="005317AE">
              <w:rPr>
                <w:rFonts w:eastAsia="Times New Roman" w:cstheme="minorHAnsi"/>
                <w:sz w:val="20"/>
                <w:szCs w:val="20"/>
                <w:lang w:val="en-US"/>
              </w:rPr>
              <w:t>,00</w:t>
            </w:r>
          </w:p>
        </w:tc>
        <w:tc>
          <w:tcPr>
            <w:tcW w:w="1271" w:type="dxa"/>
            <w:shd w:val="clear" w:color="auto" w:fill="auto"/>
            <w:vAlign w:val="bottom"/>
          </w:tcPr>
          <w:p w14:paraId="1DCBFA24" w14:textId="07B567FB" w:rsidR="002838F0" w:rsidRPr="005317AE" w:rsidRDefault="002E0827"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15.726,45</w:t>
            </w:r>
          </w:p>
        </w:tc>
        <w:tc>
          <w:tcPr>
            <w:tcW w:w="1287" w:type="dxa"/>
            <w:shd w:val="clear" w:color="auto" w:fill="auto"/>
            <w:vAlign w:val="bottom"/>
          </w:tcPr>
          <w:p w14:paraId="3547FD97" w14:textId="77777777" w:rsidR="002838F0" w:rsidRPr="005317AE" w:rsidRDefault="002417B6" w:rsidP="00302B19">
            <w:pPr>
              <w:spacing w:after="0" w:line="240" w:lineRule="auto"/>
              <w:ind w:firstLineChars="50" w:firstLine="100"/>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25D8516A"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rPr>
              <w:t xml:space="preserve">    </w:t>
            </w:r>
            <w:r w:rsidRPr="005317AE">
              <w:rPr>
                <w:rFonts w:eastAsia="Times New Roman" w:cstheme="minorHAnsi"/>
                <w:sz w:val="20"/>
                <w:szCs w:val="20"/>
                <w:lang w:val="en-US"/>
              </w:rPr>
              <w:t xml:space="preserve"> 0,00</w:t>
            </w:r>
          </w:p>
        </w:tc>
        <w:tc>
          <w:tcPr>
            <w:tcW w:w="1986" w:type="dxa"/>
            <w:shd w:val="clear" w:color="auto" w:fill="auto"/>
            <w:vAlign w:val="bottom"/>
          </w:tcPr>
          <w:p w14:paraId="76B814E3" w14:textId="053359BF" w:rsidR="0049615D" w:rsidRPr="005317AE" w:rsidRDefault="002417B6">
            <w:pPr>
              <w:spacing w:after="0" w:line="240" w:lineRule="auto"/>
              <w:rPr>
                <w:rFonts w:eastAsia="Times New Roman" w:cstheme="minorHAnsi"/>
                <w:sz w:val="20"/>
                <w:szCs w:val="20"/>
                <w:lang w:val="en-US"/>
              </w:rPr>
            </w:pPr>
            <w:proofErr w:type="spellStart"/>
            <w:r w:rsidRPr="005317AE">
              <w:rPr>
                <w:rFonts w:eastAsia="Times New Roman" w:cstheme="minorHAnsi"/>
                <w:sz w:val="20"/>
                <w:szCs w:val="20"/>
                <w:lang w:val="en-US"/>
              </w:rPr>
              <w:t>Moder.in</w:t>
            </w:r>
            <w:r w:rsidR="003657CC">
              <w:rPr>
                <w:rFonts w:eastAsia="Times New Roman" w:cstheme="minorHAnsi"/>
                <w:sz w:val="20"/>
                <w:szCs w:val="20"/>
                <w:lang w:val="en-US"/>
              </w:rPr>
              <w:t>f</w:t>
            </w:r>
            <w:r w:rsidRPr="005317AE">
              <w:rPr>
                <w:rFonts w:eastAsia="Times New Roman" w:cstheme="minorHAnsi"/>
                <w:sz w:val="20"/>
                <w:szCs w:val="20"/>
                <w:lang w:val="en-US"/>
              </w:rPr>
              <w:t>rastrukt</w:t>
            </w:r>
            <w:proofErr w:type="spellEnd"/>
          </w:p>
        </w:tc>
      </w:tr>
      <w:tr w:rsidR="002838F0" w:rsidRPr="005317AE" w14:paraId="719ACABA" w14:textId="77777777" w:rsidTr="00302B19">
        <w:trPr>
          <w:trHeight w:val="379"/>
        </w:trPr>
        <w:tc>
          <w:tcPr>
            <w:tcW w:w="694" w:type="dxa"/>
            <w:shd w:val="clear" w:color="auto" w:fill="auto"/>
            <w:vAlign w:val="bottom"/>
          </w:tcPr>
          <w:p w14:paraId="0043CCAE"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sz w:val="20"/>
                <w:szCs w:val="20"/>
                <w:lang w:val="en-US"/>
              </w:rPr>
              <w:t xml:space="preserve">   22</w:t>
            </w:r>
            <w:r w:rsidRPr="005317AE">
              <w:rPr>
                <w:rFonts w:eastAsia="Times New Roman" w:cstheme="minorHAnsi"/>
                <w:sz w:val="20"/>
                <w:szCs w:val="20"/>
              </w:rPr>
              <w:t>.</w:t>
            </w:r>
          </w:p>
        </w:tc>
        <w:tc>
          <w:tcPr>
            <w:tcW w:w="1228" w:type="dxa"/>
            <w:shd w:val="clear" w:color="auto" w:fill="auto"/>
            <w:vAlign w:val="bottom"/>
          </w:tcPr>
          <w:p w14:paraId="440FEADB"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42312</w:t>
            </w:r>
          </w:p>
        </w:tc>
        <w:tc>
          <w:tcPr>
            <w:tcW w:w="2287" w:type="dxa"/>
            <w:shd w:val="clear" w:color="auto" w:fill="auto"/>
            <w:vAlign w:val="bottom"/>
          </w:tcPr>
          <w:p w14:paraId="57597977" w14:textId="77777777" w:rsidR="0049615D" w:rsidRPr="005317AE" w:rsidRDefault="0049615D" w:rsidP="00F36862">
            <w:pPr>
              <w:spacing w:after="0" w:line="240" w:lineRule="auto"/>
              <w:jc w:val="right"/>
              <w:rPr>
                <w:rFonts w:eastAsia="Times New Roman" w:cstheme="minorHAnsi"/>
                <w:sz w:val="20"/>
                <w:szCs w:val="20"/>
                <w:lang w:val="en-US"/>
              </w:rPr>
            </w:pPr>
          </w:p>
          <w:p w14:paraId="720CDF45" w14:textId="72DE5B17" w:rsidR="0049615D" w:rsidRPr="005317AE" w:rsidRDefault="002417B6" w:rsidP="00F36862">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Uredska</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Oprema</w:t>
            </w:r>
            <w:proofErr w:type="spellEnd"/>
            <w:r w:rsidRPr="005317AE">
              <w:rPr>
                <w:rFonts w:eastAsia="Times New Roman" w:cstheme="minorHAnsi"/>
                <w:sz w:val="20"/>
                <w:szCs w:val="20"/>
                <w:lang w:val="en-US"/>
              </w:rPr>
              <w:t xml:space="preserve"> </w:t>
            </w:r>
          </w:p>
          <w:p w14:paraId="31B19D84" w14:textId="06EDF641"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namještaj</w:t>
            </w:r>
            <w:proofErr w:type="spellEnd"/>
          </w:p>
        </w:tc>
        <w:tc>
          <w:tcPr>
            <w:tcW w:w="2578" w:type="dxa"/>
            <w:shd w:val="clear" w:color="auto" w:fill="auto"/>
            <w:vAlign w:val="bottom"/>
          </w:tcPr>
          <w:p w14:paraId="05F49D89" w14:textId="77777777" w:rsidR="002838F0" w:rsidRPr="005317AE" w:rsidRDefault="002417B6">
            <w:pPr>
              <w:spacing w:after="0" w:line="240" w:lineRule="auto"/>
              <w:jc w:val="right"/>
              <w:rPr>
                <w:rFonts w:eastAsia="Times New Roman" w:cstheme="minorHAnsi"/>
                <w:color w:val="000000"/>
                <w:sz w:val="20"/>
                <w:szCs w:val="20"/>
              </w:rPr>
            </w:pPr>
            <w:proofErr w:type="spellStart"/>
            <w:r w:rsidRPr="005317AE">
              <w:rPr>
                <w:rFonts w:eastAsia="Times New Roman" w:cstheme="minorHAnsi"/>
                <w:sz w:val="20"/>
                <w:szCs w:val="20"/>
                <w:lang w:val="en-US"/>
              </w:rPr>
              <w:t>Modernizacij</w:t>
            </w:r>
            <w:proofErr w:type="spellEnd"/>
            <w:r w:rsidRPr="005317AE">
              <w:rPr>
                <w:rFonts w:eastAsia="Times New Roman" w:cstheme="minorHAnsi"/>
                <w:sz w:val="20"/>
                <w:szCs w:val="20"/>
              </w:rPr>
              <w:t>a</w:t>
            </w:r>
          </w:p>
        </w:tc>
        <w:tc>
          <w:tcPr>
            <w:tcW w:w="1610" w:type="dxa"/>
            <w:shd w:val="clear" w:color="auto" w:fill="auto"/>
            <w:vAlign w:val="bottom"/>
          </w:tcPr>
          <w:p w14:paraId="144C3650" w14:textId="74803453"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r w:rsidR="00AC5BBE" w:rsidRPr="005317AE">
              <w:rPr>
                <w:rFonts w:eastAsia="Times New Roman" w:cstheme="minorHAnsi"/>
                <w:sz w:val="20"/>
                <w:szCs w:val="20"/>
                <w:lang w:val="en-US"/>
              </w:rPr>
              <w:t>20</w:t>
            </w:r>
            <w:r w:rsidRPr="005317AE">
              <w:rPr>
                <w:rFonts w:eastAsia="Times New Roman" w:cstheme="minorHAnsi"/>
                <w:sz w:val="20"/>
                <w:szCs w:val="20"/>
                <w:lang w:val="en-US"/>
              </w:rPr>
              <w:t>.000,00</w:t>
            </w:r>
          </w:p>
        </w:tc>
        <w:tc>
          <w:tcPr>
            <w:tcW w:w="1271" w:type="dxa"/>
            <w:shd w:val="clear" w:color="auto" w:fill="auto"/>
            <w:vAlign w:val="bottom"/>
          </w:tcPr>
          <w:p w14:paraId="4ACC4E9D" w14:textId="7E880209" w:rsidR="002838F0" w:rsidRPr="005317AE" w:rsidRDefault="0049615D"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27.357,99</w:t>
            </w:r>
          </w:p>
        </w:tc>
        <w:tc>
          <w:tcPr>
            <w:tcW w:w="1287" w:type="dxa"/>
            <w:shd w:val="clear" w:color="auto" w:fill="auto"/>
            <w:vAlign w:val="bottom"/>
          </w:tcPr>
          <w:p w14:paraId="1AF0B5AE" w14:textId="0D8C8378"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20</w:t>
            </w:r>
            <w:r w:rsidR="002417B6" w:rsidRPr="005317AE">
              <w:rPr>
                <w:rFonts w:eastAsia="Times New Roman" w:cstheme="minorHAnsi"/>
                <w:sz w:val="20"/>
                <w:szCs w:val="20"/>
                <w:lang w:val="en-US"/>
              </w:rPr>
              <w:t>.000,00</w:t>
            </w:r>
          </w:p>
        </w:tc>
        <w:tc>
          <w:tcPr>
            <w:tcW w:w="1571" w:type="dxa"/>
            <w:shd w:val="clear" w:color="auto" w:fill="auto"/>
            <w:vAlign w:val="bottom"/>
          </w:tcPr>
          <w:p w14:paraId="1F76831E" w14:textId="1883016E"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20</w:t>
            </w:r>
            <w:r w:rsidR="002417B6" w:rsidRPr="005317AE">
              <w:rPr>
                <w:rFonts w:eastAsia="Times New Roman" w:cstheme="minorHAnsi"/>
                <w:sz w:val="20"/>
                <w:szCs w:val="20"/>
                <w:lang w:val="en-US"/>
              </w:rPr>
              <w:t>.000,00</w:t>
            </w:r>
          </w:p>
        </w:tc>
        <w:tc>
          <w:tcPr>
            <w:tcW w:w="1986" w:type="dxa"/>
            <w:shd w:val="clear" w:color="auto" w:fill="auto"/>
            <w:vAlign w:val="bottom"/>
          </w:tcPr>
          <w:p w14:paraId="2090E480"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Unapr.kval.življ</w:t>
            </w:r>
            <w:proofErr w:type="spellEnd"/>
            <w:proofErr w:type="gramEnd"/>
          </w:p>
        </w:tc>
      </w:tr>
      <w:tr w:rsidR="002838F0" w:rsidRPr="005317AE" w14:paraId="71C02486" w14:textId="77777777" w:rsidTr="00302B19">
        <w:trPr>
          <w:trHeight w:val="367"/>
        </w:trPr>
        <w:tc>
          <w:tcPr>
            <w:tcW w:w="694" w:type="dxa"/>
            <w:shd w:val="clear" w:color="auto" w:fill="auto"/>
            <w:vAlign w:val="bottom"/>
          </w:tcPr>
          <w:p w14:paraId="5A6045AB"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r w:rsidRPr="005317AE">
              <w:rPr>
                <w:rFonts w:eastAsia="Times New Roman" w:cstheme="minorHAnsi"/>
                <w:sz w:val="20"/>
                <w:szCs w:val="20"/>
              </w:rPr>
              <w:t xml:space="preserve">  </w:t>
            </w:r>
            <w:r w:rsidRPr="005317AE">
              <w:rPr>
                <w:rFonts w:eastAsia="Times New Roman" w:cstheme="minorHAnsi"/>
                <w:sz w:val="20"/>
                <w:szCs w:val="20"/>
                <w:lang w:val="en-US"/>
              </w:rPr>
              <w:t xml:space="preserve"> 23.</w:t>
            </w:r>
          </w:p>
        </w:tc>
        <w:tc>
          <w:tcPr>
            <w:tcW w:w="1228" w:type="dxa"/>
            <w:shd w:val="clear" w:color="auto" w:fill="auto"/>
            <w:vAlign w:val="bottom"/>
          </w:tcPr>
          <w:p w14:paraId="3A5D93F4"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42273</w:t>
            </w:r>
          </w:p>
        </w:tc>
        <w:tc>
          <w:tcPr>
            <w:tcW w:w="2287" w:type="dxa"/>
            <w:shd w:val="clear" w:color="auto" w:fill="auto"/>
            <w:vAlign w:val="bottom"/>
          </w:tcPr>
          <w:p w14:paraId="3301C185"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Oprema</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javna</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rasvjeta</w:t>
            </w:r>
            <w:proofErr w:type="spellEnd"/>
          </w:p>
        </w:tc>
        <w:tc>
          <w:tcPr>
            <w:tcW w:w="2578" w:type="dxa"/>
            <w:shd w:val="clear" w:color="auto" w:fill="auto"/>
            <w:vAlign w:val="bottom"/>
          </w:tcPr>
          <w:p w14:paraId="6569E8E6"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2B18BABD" w14:textId="52CA3CA6"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.000,00</w:t>
            </w:r>
          </w:p>
        </w:tc>
        <w:tc>
          <w:tcPr>
            <w:tcW w:w="1271" w:type="dxa"/>
            <w:shd w:val="clear" w:color="auto" w:fill="auto"/>
            <w:vAlign w:val="bottom"/>
          </w:tcPr>
          <w:p w14:paraId="6EC0AFD0" w14:textId="02667D5D" w:rsidR="002838F0" w:rsidRPr="005317AE" w:rsidRDefault="006C46EF"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08F0AD9A" w14:textId="77777777" w:rsidR="00145CE4" w:rsidRPr="005317AE" w:rsidRDefault="006C46EF"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 xml:space="preserve">            </w:t>
            </w:r>
            <w:r w:rsidR="00145CE4" w:rsidRPr="005317AE">
              <w:rPr>
                <w:rFonts w:eastAsia="Times New Roman" w:cstheme="minorHAnsi"/>
                <w:sz w:val="20"/>
                <w:szCs w:val="20"/>
                <w:lang w:val="en-US"/>
              </w:rPr>
              <w:t xml:space="preserve">      </w:t>
            </w:r>
          </w:p>
          <w:p w14:paraId="71259F84" w14:textId="0A611AE4"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 xml:space="preserve">        100</w:t>
            </w:r>
            <w:r w:rsidR="002417B6" w:rsidRPr="005317AE">
              <w:rPr>
                <w:rFonts w:eastAsia="Times New Roman" w:cstheme="minorHAnsi"/>
                <w:sz w:val="20"/>
                <w:szCs w:val="20"/>
                <w:lang w:val="en-US"/>
              </w:rPr>
              <w:t>.000,0</w:t>
            </w:r>
            <w:r w:rsidRPr="005317AE">
              <w:rPr>
                <w:rFonts w:eastAsia="Times New Roman" w:cstheme="minorHAnsi"/>
                <w:sz w:val="20"/>
                <w:szCs w:val="20"/>
                <w:lang w:val="en-US"/>
              </w:rPr>
              <w:t>0</w:t>
            </w:r>
          </w:p>
        </w:tc>
        <w:tc>
          <w:tcPr>
            <w:tcW w:w="1571" w:type="dxa"/>
            <w:shd w:val="clear" w:color="auto" w:fill="auto"/>
            <w:vAlign w:val="bottom"/>
          </w:tcPr>
          <w:p w14:paraId="4B658CF4" w14:textId="77F241FD"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.000,00</w:t>
            </w:r>
          </w:p>
        </w:tc>
        <w:tc>
          <w:tcPr>
            <w:tcW w:w="1986" w:type="dxa"/>
            <w:shd w:val="clear" w:color="auto" w:fill="auto"/>
            <w:vAlign w:val="bottom"/>
          </w:tcPr>
          <w:p w14:paraId="11DD4C2D"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Unapr.kval.življ</w:t>
            </w:r>
            <w:proofErr w:type="spellEnd"/>
            <w:proofErr w:type="gramEnd"/>
          </w:p>
        </w:tc>
      </w:tr>
      <w:tr w:rsidR="002838F0" w:rsidRPr="005317AE" w14:paraId="2BA40255" w14:textId="77777777" w:rsidTr="00302B19">
        <w:trPr>
          <w:trHeight w:val="331"/>
        </w:trPr>
        <w:tc>
          <w:tcPr>
            <w:tcW w:w="694" w:type="dxa"/>
            <w:shd w:val="clear" w:color="auto" w:fill="auto"/>
            <w:vAlign w:val="bottom"/>
          </w:tcPr>
          <w:p w14:paraId="73462223"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24.</w:t>
            </w:r>
          </w:p>
        </w:tc>
        <w:tc>
          <w:tcPr>
            <w:tcW w:w="1228" w:type="dxa"/>
            <w:shd w:val="clear" w:color="auto" w:fill="auto"/>
            <w:vAlign w:val="bottom"/>
          </w:tcPr>
          <w:p w14:paraId="6498837C"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42273</w:t>
            </w:r>
          </w:p>
        </w:tc>
        <w:tc>
          <w:tcPr>
            <w:tcW w:w="2287" w:type="dxa"/>
            <w:shd w:val="clear" w:color="auto" w:fill="auto"/>
            <w:vAlign w:val="bottom"/>
          </w:tcPr>
          <w:p w14:paraId="49F9261B"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Dječje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igralište</w:t>
            </w:r>
            <w:proofErr w:type="spellEnd"/>
            <w:r w:rsidRPr="005317AE">
              <w:rPr>
                <w:rFonts w:eastAsia="Times New Roman" w:cstheme="minorHAnsi"/>
                <w:sz w:val="20"/>
                <w:szCs w:val="20"/>
                <w:lang w:val="en-US"/>
              </w:rPr>
              <w:t xml:space="preserve"> </w:t>
            </w:r>
          </w:p>
        </w:tc>
        <w:tc>
          <w:tcPr>
            <w:tcW w:w="2578" w:type="dxa"/>
            <w:shd w:val="clear" w:color="auto" w:fill="auto"/>
            <w:vAlign w:val="bottom"/>
          </w:tcPr>
          <w:p w14:paraId="7637AF86"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Moderniz.opreme</w:t>
            </w:r>
            <w:proofErr w:type="spellEnd"/>
          </w:p>
        </w:tc>
        <w:tc>
          <w:tcPr>
            <w:tcW w:w="1610" w:type="dxa"/>
            <w:shd w:val="clear" w:color="auto" w:fill="auto"/>
            <w:vAlign w:val="bottom"/>
          </w:tcPr>
          <w:p w14:paraId="5155A017" w14:textId="272FC2D2" w:rsidR="002838F0" w:rsidRPr="005317AE" w:rsidRDefault="00AC5BB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4</w:t>
            </w:r>
            <w:r w:rsidR="006C46EF" w:rsidRPr="005317AE">
              <w:rPr>
                <w:rFonts w:eastAsia="Times New Roman" w:cstheme="minorHAnsi"/>
                <w:sz w:val="20"/>
                <w:szCs w:val="20"/>
                <w:lang w:val="en-US"/>
              </w:rPr>
              <w:t>00</w:t>
            </w:r>
            <w:r w:rsidR="002417B6" w:rsidRPr="005317AE">
              <w:rPr>
                <w:rFonts w:eastAsia="Times New Roman" w:cstheme="minorHAnsi"/>
                <w:sz w:val="20"/>
                <w:szCs w:val="20"/>
                <w:lang w:val="en-US"/>
              </w:rPr>
              <w:t>.000,00</w:t>
            </w:r>
          </w:p>
        </w:tc>
        <w:tc>
          <w:tcPr>
            <w:tcW w:w="1271" w:type="dxa"/>
            <w:shd w:val="clear" w:color="auto" w:fill="auto"/>
            <w:vAlign w:val="bottom"/>
          </w:tcPr>
          <w:p w14:paraId="7950ACC8" w14:textId="77777777" w:rsidR="006C46EF" w:rsidRPr="005317AE" w:rsidRDefault="006C46EF" w:rsidP="00302B19">
            <w:pPr>
              <w:spacing w:after="0" w:line="240" w:lineRule="auto"/>
              <w:jc w:val="right"/>
              <w:rPr>
                <w:rFonts w:eastAsia="Times New Roman" w:cstheme="minorHAnsi"/>
                <w:sz w:val="20"/>
                <w:szCs w:val="20"/>
                <w:lang w:val="en-US"/>
              </w:rPr>
            </w:pPr>
          </w:p>
          <w:p w14:paraId="5CEB684C" w14:textId="140E07DF" w:rsidR="002838F0" w:rsidRPr="005317AE" w:rsidRDefault="006C46EF"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249.928,69</w:t>
            </w:r>
          </w:p>
        </w:tc>
        <w:tc>
          <w:tcPr>
            <w:tcW w:w="1287" w:type="dxa"/>
            <w:shd w:val="clear" w:color="auto" w:fill="auto"/>
            <w:vAlign w:val="bottom"/>
          </w:tcPr>
          <w:p w14:paraId="4E0D128F" w14:textId="0E36DB0C"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4</w:t>
            </w:r>
            <w:r w:rsidR="002417B6" w:rsidRPr="005317AE">
              <w:rPr>
                <w:rFonts w:eastAsia="Times New Roman" w:cstheme="minorHAnsi"/>
                <w:sz w:val="20"/>
                <w:szCs w:val="20"/>
                <w:lang w:val="en-US"/>
              </w:rPr>
              <w:t>00.000,0</w:t>
            </w:r>
          </w:p>
        </w:tc>
        <w:tc>
          <w:tcPr>
            <w:tcW w:w="1571" w:type="dxa"/>
            <w:shd w:val="clear" w:color="auto" w:fill="auto"/>
            <w:vAlign w:val="bottom"/>
          </w:tcPr>
          <w:p w14:paraId="668DE7D1" w14:textId="272275DA"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4</w:t>
            </w:r>
            <w:r w:rsidR="002417B6" w:rsidRPr="005317AE">
              <w:rPr>
                <w:rFonts w:eastAsia="Times New Roman" w:cstheme="minorHAnsi"/>
                <w:sz w:val="20"/>
                <w:szCs w:val="20"/>
                <w:lang w:val="en-US"/>
              </w:rPr>
              <w:t>00.000,00</w:t>
            </w:r>
          </w:p>
        </w:tc>
        <w:tc>
          <w:tcPr>
            <w:tcW w:w="1986" w:type="dxa"/>
            <w:shd w:val="clear" w:color="auto" w:fill="auto"/>
            <w:vAlign w:val="bottom"/>
          </w:tcPr>
          <w:p w14:paraId="6D031E08"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Unapr.kval.posl</w:t>
            </w:r>
            <w:proofErr w:type="spellEnd"/>
            <w:proofErr w:type="gramEnd"/>
          </w:p>
        </w:tc>
      </w:tr>
      <w:tr w:rsidR="002838F0" w:rsidRPr="005317AE" w14:paraId="72616F12" w14:textId="77777777" w:rsidTr="00302B19">
        <w:trPr>
          <w:trHeight w:val="355"/>
        </w:trPr>
        <w:tc>
          <w:tcPr>
            <w:tcW w:w="694" w:type="dxa"/>
            <w:shd w:val="clear" w:color="auto" w:fill="auto"/>
            <w:vAlign w:val="bottom"/>
          </w:tcPr>
          <w:p w14:paraId="4DFA403C"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sz w:val="20"/>
                <w:szCs w:val="20"/>
                <w:lang w:val="en-US"/>
              </w:rPr>
              <w:t xml:space="preserve"> 25</w:t>
            </w:r>
            <w:r w:rsidRPr="005317AE">
              <w:rPr>
                <w:rFonts w:eastAsia="Times New Roman" w:cstheme="minorHAnsi"/>
                <w:sz w:val="20"/>
                <w:szCs w:val="20"/>
              </w:rPr>
              <w:t>.</w:t>
            </w:r>
          </w:p>
        </w:tc>
        <w:tc>
          <w:tcPr>
            <w:tcW w:w="1228" w:type="dxa"/>
            <w:shd w:val="clear" w:color="auto" w:fill="auto"/>
            <w:vAlign w:val="bottom"/>
          </w:tcPr>
          <w:p w14:paraId="147F10F8"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42273</w:t>
            </w:r>
          </w:p>
        </w:tc>
        <w:tc>
          <w:tcPr>
            <w:tcW w:w="2287" w:type="dxa"/>
            <w:shd w:val="clear" w:color="auto" w:fill="auto"/>
            <w:vAlign w:val="bottom"/>
          </w:tcPr>
          <w:p w14:paraId="69BAC565"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Ploče</w:t>
            </w:r>
            <w:proofErr w:type="spellEnd"/>
            <w:r w:rsidRPr="005317AE">
              <w:rPr>
                <w:rFonts w:eastAsia="Times New Roman" w:cstheme="minorHAnsi"/>
                <w:sz w:val="20"/>
                <w:szCs w:val="20"/>
                <w:lang w:val="en-US"/>
              </w:rPr>
              <w:t xml:space="preserve"> s </w:t>
            </w:r>
            <w:proofErr w:type="spellStart"/>
            <w:r w:rsidRPr="005317AE">
              <w:rPr>
                <w:rFonts w:eastAsia="Times New Roman" w:cstheme="minorHAnsi"/>
                <w:sz w:val="20"/>
                <w:szCs w:val="20"/>
                <w:lang w:val="en-US"/>
              </w:rPr>
              <w:t>natpisima</w:t>
            </w:r>
            <w:proofErr w:type="spellEnd"/>
            <w:r w:rsidRPr="005317AE">
              <w:rPr>
                <w:rFonts w:eastAsia="Times New Roman" w:cstheme="minorHAnsi"/>
                <w:sz w:val="20"/>
                <w:szCs w:val="20"/>
                <w:lang w:val="en-US"/>
              </w:rPr>
              <w:t xml:space="preserve"> </w:t>
            </w:r>
          </w:p>
        </w:tc>
        <w:tc>
          <w:tcPr>
            <w:tcW w:w="2578" w:type="dxa"/>
            <w:shd w:val="clear" w:color="auto" w:fill="auto"/>
            <w:vAlign w:val="bottom"/>
          </w:tcPr>
          <w:p w14:paraId="3D33A296"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Održivi</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JL</w:t>
            </w:r>
          </w:p>
        </w:tc>
        <w:tc>
          <w:tcPr>
            <w:tcW w:w="1610" w:type="dxa"/>
            <w:shd w:val="clear" w:color="auto" w:fill="auto"/>
            <w:vAlign w:val="bottom"/>
          </w:tcPr>
          <w:p w14:paraId="00F127BE" w14:textId="70FF7B86"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r w:rsidR="00AC5BBE" w:rsidRPr="005317AE">
              <w:rPr>
                <w:rFonts w:eastAsia="Times New Roman" w:cstheme="minorHAnsi"/>
                <w:sz w:val="20"/>
                <w:szCs w:val="20"/>
                <w:lang w:val="en-US"/>
              </w:rPr>
              <w:t>20</w:t>
            </w:r>
            <w:r w:rsidRPr="005317AE">
              <w:rPr>
                <w:rFonts w:eastAsia="Times New Roman" w:cstheme="minorHAnsi"/>
                <w:sz w:val="20"/>
                <w:szCs w:val="20"/>
                <w:lang w:val="en-US"/>
              </w:rPr>
              <w:t>.000,00</w:t>
            </w:r>
          </w:p>
        </w:tc>
        <w:tc>
          <w:tcPr>
            <w:tcW w:w="1271" w:type="dxa"/>
            <w:shd w:val="clear" w:color="auto" w:fill="auto"/>
            <w:vAlign w:val="bottom"/>
          </w:tcPr>
          <w:p w14:paraId="3E8E4FEF" w14:textId="633C2010" w:rsidR="002838F0" w:rsidRPr="005317AE" w:rsidRDefault="006C46EF"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17.212,50</w:t>
            </w:r>
          </w:p>
        </w:tc>
        <w:tc>
          <w:tcPr>
            <w:tcW w:w="1287" w:type="dxa"/>
            <w:shd w:val="clear" w:color="auto" w:fill="auto"/>
            <w:vAlign w:val="bottom"/>
          </w:tcPr>
          <w:p w14:paraId="749D483B" w14:textId="77777777" w:rsidR="002838F0" w:rsidRPr="005317AE" w:rsidRDefault="002417B6"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50E904E1" w14:textId="77777777"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0,00</w:t>
            </w:r>
          </w:p>
        </w:tc>
        <w:tc>
          <w:tcPr>
            <w:tcW w:w="1986" w:type="dxa"/>
            <w:shd w:val="clear" w:color="auto" w:fill="auto"/>
            <w:vAlign w:val="bottom"/>
          </w:tcPr>
          <w:p w14:paraId="166D18E9"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Unapr.kval.živl</w:t>
            </w:r>
            <w:proofErr w:type="spellEnd"/>
            <w:proofErr w:type="gramEnd"/>
          </w:p>
        </w:tc>
      </w:tr>
      <w:tr w:rsidR="002838F0" w:rsidRPr="005317AE" w14:paraId="0EE9DFDC" w14:textId="77777777" w:rsidTr="00302B19">
        <w:trPr>
          <w:trHeight w:val="343"/>
        </w:trPr>
        <w:tc>
          <w:tcPr>
            <w:tcW w:w="694" w:type="dxa"/>
            <w:shd w:val="clear" w:color="auto" w:fill="auto"/>
            <w:vAlign w:val="bottom"/>
          </w:tcPr>
          <w:p w14:paraId="1EEEE9DF" w14:textId="77777777" w:rsidR="002838F0" w:rsidRPr="005317AE" w:rsidRDefault="002417B6">
            <w:pPr>
              <w:spacing w:after="0" w:line="240" w:lineRule="auto"/>
              <w:jc w:val="right"/>
              <w:rPr>
                <w:rFonts w:eastAsia="Times New Roman" w:cstheme="minorHAnsi"/>
                <w:color w:val="000000"/>
                <w:sz w:val="20"/>
                <w:szCs w:val="20"/>
              </w:rPr>
            </w:pPr>
            <w:r w:rsidRPr="005317AE">
              <w:rPr>
                <w:rFonts w:eastAsia="Times New Roman" w:cstheme="minorHAnsi"/>
                <w:sz w:val="20"/>
                <w:szCs w:val="20"/>
                <w:lang w:val="en-US"/>
              </w:rPr>
              <w:t xml:space="preserve"> 26</w:t>
            </w:r>
            <w:r w:rsidRPr="005317AE">
              <w:rPr>
                <w:rFonts w:eastAsia="Times New Roman" w:cstheme="minorHAnsi"/>
                <w:sz w:val="20"/>
                <w:szCs w:val="20"/>
              </w:rPr>
              <w:t>.</w:t>
            </w:r>
          </w:p>
        </w:tc>
        <w:tc>
          <w:tcPr>
            <w:tcW w:w="1228" w:type="dxa"/>
            <w:shd w:val="clear" w:color="auto" w:fill="auto"/>
            <w:vAlign w:val="bottom"/>
          </w:tcPr>
          <w:p w14:paraId="4E8ECBE1"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42273</w:t>
            </w:r>
          </w:p>
        </w:tc>
        <w:tc>
          <w:tcPr>
            <w:tcW w:w="2287" w:type="dxa"/>
            <w:shd w:val="clear" w:color="auto" w:fill="auto"/>
            <w:vAlign w:val="bottom"/>
          </w:tcPr>
          <w:p w14:paraId="57305599"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Uređaji</w:t>
            </w:r>
            <w:proofErr w:type="spellEnd"/>
            <w:r w:rsidRPr="005317AE">
              <w:rPr>
                <w:rFonts w:eastAsia="Times New Roman" w:cstheme="minorHAnsi"/>
                <w:sz w:val="20"/>
                <w:szCs w:val="20"/>
                <w:lang w:val="en-US"/>
              </w:rPr>
              <w:tab/>
            </w:r>
          </w:p>
        </w:tc>
        <w:tc>
          <w:tcPr>
            <w:tcW w:w="2578" w:type="dxa"/>
            <w:shd w:val="clear" w:color="auto" w:fill="auto"/>
            <w:vAlign w:val="bottom"/>
          </w:tcPr>
          <w:p w14:paraId="7450A6C5"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Moderniz.opreme</w:t>
            </w:r>
            <w:proofErr w:type="spellEnd"/>
          </w:p>
        </w:tc>
        <w:tc>
          <w:tcPr>
            <w:tcW w:w="1610" w:type="dxa"/>
            <w:shd w:val="clear" w:color="auto" w:fill="auto"/>
            <w:vAlign w:val="bottom"/>
          </w:tcPr>
          <w:p w14:paraId="551ACBC0" w14:textId="7B9AAA4D" w:rsidR="002838F0" w:rsidRPr="005317AE" w:rsidRDefault="00C92E4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15.000</w:t>
            </w:r>
            <w:r w:rsidR="002417B6" w:rsidRPr="005317AE">
              <w:rPr>
                <w:rFonts w:eastAsia="Times New Roman" w:cstheme="minorHAnsi"/>
                <w:sz w:val="20"/>
                <w:szCs w:val="20"/>
                <w:lang w:val="en-US"/>
              </w:rPr>
              <w:t>,00</w:t>
            </w:r>
          </w:p>
        </w:tc>
        <w:tc>
          <w:tcPr>
            <w:tcW w:w="1271" w:type="dxa"/>
            <w:shd w:val="clear" w:color="auto" w:fill="auto"/>
            <w:vAlign w:val="bottom"/>
          </w:tcPr>
          <w:p w14:paraId="00076C15" w14:textId="28C96422" w:rsidR="002838F0" w:rsidRPr="005317AE" w:rsidRDefault="00534939"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37CA0140" w14:textId="44352E90"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15.000</w:t>
            </w:r>
            <w:r w:rsidR="002417B6" w:rsidRPr="005317AE">
              <w:rPr>
                <w:rFonts w:eastAsia="Times New Roman" w:cstheme="minorHAnsi"/>
                <w:sz w:val="20"/>
                <w:szCs w:val="20"/>
                <w:lang w:val="en-US"/>
              </w:rPr>
              <w:t>,00</w:t>
            </w:r>
          </w:p>
        </w:tc>
        <w:tc>
          <w:tcPr>
            <w:tcW w:w="1571" w:type="dxa"/>
            <w:shd w:val="clear" w:color="auto" w:fill="auto"/>
            <w:vAlign w:val="bottom"/>
          </w:tcPr>
          <w:p w14:paraId="5B9EC0C0" w14:textId="36967CA3" w:rsidR="002838F0" w:rsidRPr="005317AE" w:rsidRDefault="002417B6"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r w:rsidR="00145CE4" w:rsidRPr="005317AE">
              <w:rPr>
                <w:rFonts w:eastAsia="Times New Roman" w:cstheme="minorHAnsi"/>
                <w:sz w:val="20"/>
                <w:szCs w:val="20"/>
                <w:lang w:val="en-US"/>
              </w:rPr>
              <w:t>15.000</w:t>
            </w:r>
            <w:r w:rsidRPr="005317AE">
              <w:rPr>
                <w:rFonts w:eastAsia="Times New Roman" w:cstheme="minorHAnsi"/>
                <w:sz w:val="20"/>
                <w:szCs w:val="20"/>
                <w:lang w:val="en-US"/>
              </w:rPr>
              <w:t>,00</w:t>
            </w:r>
          </w:p>
        </w:tc>
        <w:tc>
          <w:tcPr>
            <w:tcW w:w="1986" w:type="dxa"/>
            <w:shd w:val="clear" w:color="auto" w:fill="auto"/>
            <w:vAlign w:val="bottom"/>
          </w:tcPr>
          <w:p w14:paraId="74557EAE"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Unapr.kval.živl</w:t>
            </w:r>
            <w:proofErr w:type="spellEnd"/>
            <w:proofErr w:type="gramEnd"/>
          </w:p>
        </w:tc>
      </w:tr>
      <w:tr w:rsidR="002838F0" w:rsidRPr="005317AE" w14:paraId="7533A21B" w14:textId="77777777" w:rsidTr="00302B19">
        <w:trPr>
          <w:trHeight w:val="295"/>
        </w:trPr>
        <w:tc>
          <w:tcPr>
            <w:tcW w:w="694" w:type="dxa"/>
            <w:shd w:val="clear" w:color="auto" w:fill="auto"/>
            <w:vAlign w:val="bottom"/>
          </w:tcPr>
          <w:p w14:paraId="3D3DBE22" w14:textId="77777777" w:rsidR="002838F0" w:rsidRPr="005317AE" w:rsidRDefault="002838F0">
            <w:pPr>
              <w:spacing w:after="0" w:line="240" w:lineRule="auto"/>
              <w:jc w:val="center"/>
              <w:rPr>
                <w:rFonts w:eastAsia="Times New Roman" w:cstheme="minorHAnsi"/>
                <w:sz w:val="20"/>
                <w:szCs w:val="20"/>
                <w:lang w:val="en-US"/>
              </w:rPr>
            </w:pPr>
          </w:p>
          <w:p w14:paraId="04B3F592" w14:textId="77777777" w:rsidR="002838F0" w:rsidRPr="005317AE" w:rsidRDefault="002417B6">
            <w:pPr>
              <w:spacing w:after="0" w:line="240" w:lineRule="auto"/>
              <w:ind w:left="100" w:hangingChars="50" w:hanging="100"/>
              <w:jc w:val="both"/>
              <w:rPr>
                <w:rFonts w:eastAsia="Times New Roman" w:cstheme="minorHAnsi"/>
                <w:color w:val="000000"/>
                <w:sz w:val="20"/>
                <w:szCs w:val="20"/>
              </w:rPr>
            </w:pPr>
            <w:r w:rsidRPr="005317AE">
              <w:rPr>
                <w:rFonts w:eastAsia="Times New Roman" w:cstheme="minorHAnsi"/>
                <w:sz w:val="20"/>
                <w:szCs w:val="20"/>
                <w:lang w:val="en-US"/>
              </w:rPr>
              <w:tab/>
            </w:r>
            <w:r w:rsidRPr="005317AE">
              <w:rPr>
                <w:rFonts w:eastAsia="Times New Roman" w:cstheme="minorHAnsi"/>
                <w:sz w:val="20"/>
                <w:szCs w:val="20"/>
              </w:rPr>
              <w:t xml:space="preserve">  </w:t>
            </w:r>
            <w:r w:rsidRPr="005317AE">
              <w:rPr>
                <w:rFonts w:eastAsia="Times New Roman" w:cstheme="minorHAnsi"/>
                <w:sz w:val="20"/>
                <w:szCs w:val="20"/>
                <w:lang w:val="en-US"/>
              </w:rPr>
              <w:t>27</w:t>
            </w:r>
            <w:r w:rsidRPr="005317AE">
              <w:rPr>
                <w:rFonts w:eastAsia="Times New Roman" w:cstheme="minorHAnsi"/>
                <w:sz w:val="20"/>
                <w:szCs w:val="20"/>
              </w:rPr>
              <w:t>.</w:t>
            </w:r>
          </w:p>
        </w:tc>
        <w:tc>
          <w:tcPr>
            <w:tcW w:w="1228" w:type="dxa"/>
            <w:shd w:val="clear" w:color="auto" w:fill="auto"/>
            <w:vAlign w:val="bottom"/>
          </w:tcPr>
          <w:p w14:paraId="06E0A601"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42272</w:t>
            </w:r>
          </w:p>
        </w:tc>
        <w:tc>
          <w:tcPr>
            <w:tcW w:w="2287" w:type="dxa"/>
            <w:shd w:val="clear" w:color="auto" w:fill="auto"/>
            <w:vAlign w:val="bottom"/>
          </w:tcPr>
          <w:p w14:paraId="734D1E2C" w14:textId="77777777" w:rsidR="002838F0" w:rsidRPr="005317AE" w:rsidRDefault="002417B6"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Strojevi</w:t>
            </w:r>
            <w:proofErr w:type="spellEnd"/>
            <w:r w:rsidRPr="005317AE">
              <w:rPr>
                <w:rFonts w:eastAsia="Times New Roman" w:cstheme="minorHAnsi"/>
                <w:sz w:val="20"/>
                <w:szCs w:val="20"/>
                <w:lang w:val="en-US"/>
              </w:rPr>
              <w:tab/>
            </w:r>
          </w:p>
        </w:tc>
        <w:tc>
          <w:tcPr>
            <w:tcW w:w="2578" w:type="dxa"/>
            <w:shd w:val="clear" w:color="auto" w:fill="auto"/>
            <w:vAlign w:val="bottom"/>
          </w:tcPr>
          <w:p w14:paraId="708B6575"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Moderniz.opreme</w:t>
            </w:r>
            <w:proofErr w:type="spellEnd"/>
          </w:p>
        </w:tc>
        <w:tc>
          <w:tcPr>
            <w:tcW w:w="1610" w:type="dxa"/>
            <w:shd w:val="clear" w:color="auto" w:fill="auto"/>
            <w:vAlign w:val="bottom"/>
          </w:tcPr>
          <w:p w14:paraId="2EC033DD" w14:textId="13D1B1B6" w:rsidR="002838F0" w:rsidRPr="005317AE" w:rsidRDefault="00C92E4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50</w:t>
            </w:r>
            <w:r w:rsidR="002417B6" w:rsidRPr="005317AE">
              <w:rPr>
                <w:rFonts w:eastAsia="Times New Roman" w:cstheme="minorHAnsi"/>
                <w:sz w:val="20"/>
                <w:szCs w:val="20"/>
                <w:lang w:val="en-US"/>
              </w:rPr>
              <w:t>.000,00</w:t>
            </w:r>
          </w:p>
        </w:tc>
        <w:tc>
          <w:tcPr>
            <w:tcW w:w="1271" w:type="dxa"/>
            <w:shd w:val="clear" w:color="auto" w:fill="auto"/>
            <w:vAlign w:val="bottom"/>
          </w:tcPr>
          <w:p w14:paraId="1E927097" w14:textId="7B64078E" w:rsidR="002838F0" w:rsidRPr="005317AE" w:rsidRDefault="00534939"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72F61962" w14:textId="6E0CF5BA"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.000,00</w:t>
            </w:r>
          </w:p>
        </w:tc>
        <w:tc>
          <w:tcPr>
            <w:tcW w:w="1571" w:type="dxa"/>
            <w:shd w:val="clear" w:color="auto" w:fill="auto"/>
            <w:vAlign w:val="bottom"/>
          </w:tcPr>
          <w:p w14:paraId="6638BE35" w14:textId="23DBE390" w:rsidR="002838F0" w:rsidRPr="005317AE" w:rsidRDefault="00145CE4"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.000,00</w:t>
            </w:r>
          </w:p>
        </w:tc>
        <w:tc>
          <w:tcPr>
            <w:tcW w:w="1986" w:type="dxa"/>
            <w:shd w:val="clear" w:color="auto" w:fill="auto"/>
            <w:vAlign w:val="bottom"/>
          </w:tcPr>
          <w:p w14:paraId="29E5EFF7"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Unapr.kval.živl</w:t>
            </w:r>
            <w:proofErr w:type="spellEnd"/>
            <w:proofErr w:type="gramEnd"/>
          </w:p>
        </w:tc>
      </w:tr>
      <w:tr w:rsidR="002838F0" w:rsidRPr="005317AE" w14:paraId="3EC8187B" w14:textId="77777777" w:rsidTr="00302B19">
        <w:trPr>
          <w:trHeight w:val="175"/>
        </w:trPr>
        <w:tc>
          <w:tcPr>
            <w:tcW w:w="694" w:type="dxa"/>
            <w:shd w:val="clear" w:color="auto" w:fill="auto"/>
            <w:vAlign w:val="bottom"/>
          </w:tcPr>
          <w:p w14:paraId="58DEDBAB" w14:textId="77777777" w:rsidR="002838F0" w:rsidRPr="005317AE" w:rsidRDefault="002417B6">
            <w:pPr>
              <w:spacing w:after="0" w:line="240" w:lineRule="auto"/>
              <w:jc w:val="center"/>
              <w:rPr>
                <w:rFonts w:eastAsia="Times New Roman" w:cstheme="minorHAnsi"/>
                <w:color w:val="000000"/>
                <w:sz w:val="20"/>
                <w:szCs w:val="20"/>
              </w:rPr>
            </w:pPr>
            <w:r w:rsidRPr="005317AE">
              <w:rPr>
                <w:rFonts w:eastAsia="Times New Roman" w:cstheme="minorHAnsi"/>
                <w:sz w:val="20"/>
                <w:szCs w:val="20"/>
              </w:rPr>
              <w:t xml:space="preserve">   </w:t>
            </w:r>
            <w:r w:rsidRPr="005317AE">
              <w:rPr>
                <w:rFonts w:eastAsia="Times New Roman" w:cstheme="minorHAnsi"/>
                <w:sz w:val="20"/>
                <w:szCs w:val="20"/>
                <w:lang w:val="en-US"/>
              </w:rPr>
              <w:t>28</w:t>
            </w:r>
            <w:r w:rsidRPr="005317AE">
              <w:rPr>
                <w:rFonts w:eastAsia="Times New Roman" w:cstheme="minorHAnsi"/>
                <w:sz w:val="20"/>
                <w:szCs w:val="20"/>
              </w:rPr>
              <w:t>.</w:t>
            </w:r>
          </w:p>
        </w:tc>
        <w:tc>
          <w:tcPr>
            <w:tcW w:w="1228" w:type="dxa"/>
            <w:shd w:val="clear" w:color="auto" w:fill="auto"/>
            <w:vAlign w:val="bottom"/>
          </w:tcPr>
          <w:p w14:paraId="789E24AE" w14:textId="77777777" w:rsidR="002838F0" w:rsidRPr="005317AE" w:rsidRDefault="002417B6">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42315</w:t>
            </w:r>
          </w:p>
        </w:tc>
        <w:tc>
          <w:tcPr>
            <w:tcW w:w="2287" w:type="dxa"/>
            <w:shd w:val="clear" w:color="auto" w:fill="auto"/>
            <w:vAlign w:val="bottom"/>
          </w:tcPr>
          <w:p w14:paraId="65F22730" w14:textId="6AC9F304" w:rsidR="002838F0" w:rsidRPr="005317AE" w:rsidRDefault="002417B6" w:rsidP="00F36862">
            <w:pPr>
              <w:spacing w:after="0" w:line="240" w:lineRule="auto"/>
              <w:jc w:val="right"/>
              <w:rPr>
                <w:rFonts w:eastAsia="Times New Roman" w:cstheme="minorHAnsi"/>
                <w:color w:val="000000"/>
                <w:sz w:val="20"/>
                <w:szCs w:val="20"/>
              </w:rPr>
            </w:pPr>
            <w:proofErr w:type="spellStart"/>
            <w:r w:rsidRPr="005317AE">
              <w:rPr>
                <w:rFonts w:eastAsia="Times New Roman" w:cstheme="minorHAnsi"/>
                <w:sz w:val="20"/>
                <w:szCs w:val="20"/>
                <w:lang w:val="en-US"/>
              </w:rPr>
              <w:t>Traktor</w:t>
            </w:r>
            <w:proofErr w:type="spellEnd"/>
            <w:r w:rsidRPr="005317AE">
              <w:rPr>
                <w:rFonts w:eastAsia="Times New Roman" w:cstheme="minorHAnsi"/>
                <w:sz w:val="20"/>
                <w:szCs w:val="20"/>
                <w:lang w:val="en-US"/>
              </w:rPr>
              <w:t xml:space="preserve"> </w:t>
            </w:r>
          </w:p>
        </w:tc>
        <w:tc>
          <w:tcPr>
            <w:tcW w:w="2578" w:type="dxa"/>
            <w:shd w:val="clear" w:color="auto" w:fill="auto"/>
            <w:vAlign w:val="bottom"/>
          </w:tcPr>
          <w:p w14:paraId="15D63F92" w14:textId="77777777" w:rsidR="002838F0" w:rsidRPr="005317AE" w:rsidRDefault="002417B6">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Moderniz.opreme</w:t>
            </w:r>
            <w:proofErr w:type="spellEnd"/>
          </w:p>
        </w:tc>
        <w:tc>
          <w:tcPr>
            <w:tcW w:w="1610" w:type="dxa"/>
            <w:shd w:val="clear" w:color="auto" w:fill="auto"/>
            <w:vAlign w:val="bottom"/>
          </w:tcPr>
          <w:p w14:paraId="5751836D" w14:textId="30D0E5C0" w:rsidR="002838F0" w:rsidRPr="005317AE" w:rsidRDefault="00C92E4E"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250</w:t>
            </w:r>
            <w:r w:rsidR="002417B6" w:rsidRPr="005317AE">
              <w:rPr>
                <w:rFonts w:eastAsia="Times New Roman" w:cstheme="minorHAnsi"/>
                <w:sz w:val="20"/>
                <w:szCs w:val="20"/>
                <w:lang w:val="en-US"/>
              </w:rPr>
              <w:t>.000,00</w:t>
            </w:r>
          </w:p>
        </w:tc>
        <w:tc>
          <w:tcPr>
            <w:tcW w:w="1271" w:type="dxa"/>
            <w:shd w:val="clear" w:color="auto" w:fill="auto"/>
            <w:vAlign w:val="bottom"/>
          </w:tcPr>
          <w:p w14:paraId="6D2BE00F" w14:textId="283BAA77" w:rsidR="002838F0" w:rsidRPr="005317AE" w:rsidRDefault="00534939"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87" w:type="dxa"/>
            <w:shd w:val="clear" w:color="auto" w:fill="auto"/>
            <w:vAlign w:val="bottom"/>
          </w:tcPr>
          <w:p w14:paraId="473F9C21" w14:textId="583D33DA" w:rsidR="002838F0" w:rsidRPr="005317AE" w:rsidRDefault="00145CE4"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.000,00</w:t>
            </w:r>
          </w:p>
        </w:tc>
        <w:tc>
          <w:tcPr>
            <w:tcW w:w="1571" w:type="dxa"/>
            <w:shd w:val="clear" w:color="auto" w:fill="auto"/>
            <w:vAlign w:val="bottom"/>
          </w:tcPr>
          <w:p w14:paraId="6E55816A" w14:textId="475003D0" w:rsidR="002838F0" w:rsidRPr="005317AE" w:rsidRDefault="00145CE4" w:rsidP="00302B19">
            <w:pPr>
              <w:spacing w:after="0" w:line="240" w:lineRule="auto"/>
              <w:ind w:firstLineChars="200" w:firstLine="400"/>
              <w:jc w:val="right"/>
              <w:rPr>
                <w:rFonts w:eastAsia="Times New Roman" w:cstheme="minorHAnsi"/>
                <w:color w:val="000000"/>
                <w:sz w:val="20"/>
                <w:szCs w:val="20"/>
                <w:lang w:val="en-US"/>
              </w:rPr>
            </w:pPr>
            <w:r w:rsidRPr="005317AE">
              <w:rPr>
                <w:rFonts w:eastAsia="Times New Roman" w:cstheme="minorHAnsi"/>
                <w:sz w:val="20"/>
                <w:szCs w:val="20"/>
                <w:lang w:val="en-US"/>
              </w:rPr>
              <w:t>100</w:t>
            </w:r>
            <w:r w:rsidR="002417B6" w:rsidRPr="005317AE">
              <w:rPr>
                <w:rFonts w:eastAsia="Times New Roman" w:cstheme="minorHAnsi"/>
                <w:sz w:val="20"/>
                <w:szCs w:val="20"/>
                <w:lang w:val="en-US"/>
              </w:rPr>
              <w:t>.000,00</w:t>
            </w:r>
          </w:p>
        </w:tc>
        <w:tc>
          <w:tcPr>
            <w:tcW w:w="1986" w:type="dxa"/>
            <w:shd w:val="clear" w:color="auto" w:fill="auto"/>
            <w:vAlign w:val="bottom"/>
          </w:tcPr>
          <w:p w14:paraId="6152C122" w14:textId="77777777" w:rsidR="002838F0" w:rsidRPr="005317AE" w:rsidRDefault="002417B6">
            <w:pPr>
              <w:spacing w:after="0" w:line="240" w:lineRule="auto"/>
              <w:rPr>
                <w:rFonts w:eastAsia="Times New Roman" w:cstheme="minorHAnsi"/>
                <w:color w:val="000000"/>
                <w:sz w:val="20"/>
                <w:szCs w:val="20"/>
                <w:lang w:val="en-US"/>
              </w:rPr>
            </w:pPr>
            <w:proofErr w:type="spellStart"/>
            <w:proofErr w:type="gramStart"/>
            <w:r w:rsidRPr="005317AE">
              <w:rPr>
                <w:rFonts w:eastAsia="Times New Roman" w:cstheme="minorHAnsi"/>
                <w:sz w:val="20"/>
                <w:szCs w:val="20"/>
                <w:lang w:val="en-US"/>
              </w:rPr>
              <w:t>Unapr.kval.življ</w:t>
            </w:r>
            <w:proofErr w:type="spellEnd"/>
            <w:proofErr w:type="gramEnd"/>
          </w:p>
        </w:tc>
      </w:tr>
      <w:tr w:rsidR="00534939" w:rsidRPr="005317AE" w14:paraId="0C1425B3" w14:textId="77777777" w:rsidTr="00302B19">
        <w:trPr>
          <w:trHeight w:val="319"/>
        </w:trPr>
        <w:tc>
          <w:tcPr>
            <w:tcW w:w="694" w:type="dxa"/>
            <w:shd w:val="clear" w:color="auto" w:fill="auto"/>
            <w:vAlign w:val="bottom"/>
          </w:tcPr>
          <w:p w14:paraId="1D600C70" w14:textId="77777777" w:rsidR="00534939" w:rsidRPr="005317AE" w:rsidRDefault="00534939" w:rsidP="0053493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29.</w:t>
            </w:r>
          </w:p>
        </w:tc>
        <w:tc>
          <w:tcPr>
            <w:tcW w:w="1228" w:type="dxa"/>
            <w:shd w:val="clear" w:color="auto" w:fill="auto"/>
            <w:vAlign w:val="bottom"/>
          </w:tcPr>
          <w:p w14:paraId="08C9F1CB" w14:textId="77777777" w:rsidR="00534939" w:rsidRPr="005317AE" w:rsidRDefault="00534939" w:rsidP="0053493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42300</w:t>
            </w:r>
          </w:p>
        </w:tc>
        <w:tc>
          <w:tcPr>
            <w:tcW w:w="2287" w:type="dxa"/>
            <w:shd w:val="clear" w:color="auto" w:fill="auto"/>
            <w:vAlign w:val="bottom"/>
          </w:tcPr>
          <w:p w14:paraId="464DA8B3" w14:textId="77777777" w:rsidR="00534939" w:rsidRPr="005317AE" w:rsidRDefault="00534939" w:rsidP="00F36862">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Opremanje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dječjeg</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vrtića</w:t>
            </w:r>
            <w:proofErr w:type="spellEnd"/>
          </w:p>
        </w:tc>
        <w:tc>
          <w:tcPr>
            <w:tcW w:w="2578" w:type="dxa"/>
            <w:shd w:val="clear" w:color="auto" w:fill="auto"/>
            <w:vAlign w:val="bottom"/>
          </w:tcPr>
          <w:p w14:paraId="2C4DBE75" w14:textId="77777777" w:rsidR="00534939" w:rsidRPr="005317AE" w:rsidRDefault="00534939" w:rsidP="00534939">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sz w:val="20"/>
                <w:szCs w:val="20"/>
                <w:lang w:val="en-US"/>
              </w:rPr>
              <w:t>Razvoj</w:t>
            </w:r>
            <w:proofErr w:type="spellEnd"/>
            <w:r w:rsidRPr="005317AE">
              <w:rPr>
                <w:rFonts w:eastAsia="Times New Roman" w:cstheme="minorHAnsi"/>
                <w:sz w:val="20"/>
                <w:szCs w:val="20"/>
                <w:lang w:val="en-US"/>
              </w:rPr>
              <w:t xml:space="preserve"> </w:t>
            </w:r>
            <w:proofErr w:type="spellStart"/>
            <w:proofErr w:type="gramStart"/>
            <w:r w:rsidRPr="005317AE">
              <w:rPr>
                <w:rFonts w:eastAsia="Times New Roman" w:cstheme="minorHAnsi"/>
                <w:sz w:val="20"/>
                <w:szCs w:val="20"/>
                <w:lang w:val="en-US"/>
              </w:rPr>
              <w:t>civil.društva</w:t>
            </w:r>
            <w:proofErr w:type="spellEnd"/>
            <w:proofErr w:type="gramEnd"/>
          </w:p>
        </w:tc>
        <w:tc>
          <w:tcPr>
            <w:tcW w:w="1610" w:type="dxa"/>
            <w:shd w:val="clear" w:color="auto" w:fill="auto"/>
            <w:vAlign w:val="bottom"/>
          </w:tcPr>
          <w:p w14:paraId="3D9069C4" w14:textId="3B53F3C7" w:rsidR="00534939" w:rsidRPr="005317AE" w:rsidRDefault="00534939" w:rsidP="00302B19">
            <w:pPr>
              <w:spacing w:after="0" w:line="240" w:lineRule="auto"/>
              <w:jc w:val="right"/>
              <w:rPr>
                <w:rFonts w:eastAsia="Times New Roman" w:cstheme="minorHAnsi"/>
                <w:color w:val="000000"/>
                <w:sz w:val="20"/>
                <w:szCs w:val="20"/>
                <w:lang w:val="en-US"/>
              </w:rPr>
            </w:pPr>
            <w:r w:rsidRPr="005317AE">
              <w:rPr>
                <w:rFonts w:eastAsia="Times New Roman" w:cstheme="minorHAnsi"/>
                <w:sz w:val="20"/>
                <w:szCs w:val="20"/>
                <w:lang w:val="en-US"/>
              </w:rPr>
              <w:t xml:space="preserve"> </w:t>
            </w:r>
            <w:r w:rsidR="00C92E4E" w:rsidRPr="005317AE">
              <w:rPr>
                <w:rFonts w:eastAsia="Times New Roman" w:cstheme="minorHAnsi"/>
                <w:sz w:val="20"/>
                <w:szCs w:val="20"/>
                <w:lang w:val="en-US"/>
              </w:rPr>
              <w:t>83.000</w:t>
            </w:r>
            <w:r w:rsidRPr="005317AE">
              <w:rPr>
                <w:rFonts w:eastAsia="Times New Roman" w:cstheme="minorHAnsi"/>
                <w:sz w:val="20"/>
                <w:szCs w:val="20"/>
                <w:lang w:val="en-US"/>
              </w:rPr>
              <w:t>,00</w:t>
            </w:r>
          </w:p>
        </w:tc>
        <w:tc>
          <w:tcPr>
            <w:tcW w:w="1271" w:type="dxa"/>
            <w:shd w:val="clear" w:color="auto" w:fill="auto"/>
            <w:vAlign w:val="bottom"/>
          </w:tcPr>
          <w:p w14:paraId="6836672E" w14:textId="6E1A5BCC" w:rsidR="00534939" w:rsidRPr="005317AE" w:rsidRDefault="00534939"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8.674,13</w:t>
            </w:r>
          </w:p>
        </w:tc>
        <w:tc>
          <w:tcPr>
            <w:tcW w:w="1287" w:type="dxa"/>
            <w:shd w:val="clear" w:color="auto" w:fill="auto"/>
            <w:vAlign w:val="bottom"/>
          </w:tcPr>
          <w:p w14:paraId="0A214DE5" w14:textId="28A6AED2" w:rsidR="00534939" w:rsidRPr="005317AE" w:rsidRDefault="00534939"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3AB5F92C" w14:textId="6110C33F" w:rsidR="00534939" w:rsidRPr="005317AE" w:rsidRDefault="00534939"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986" w:type="dxa"/>
            <w:shd w:val="clear" w:color="auto" w:fill="auto"/>
            <w:vAlign w:val="bottom"/>
          </w:tcPr>
          <w:p w14:paraId="3087F8FA" w14:textId="77777777" w:rsidR="00534939" w:rsidRPr="005317AE" w:rsidRDefault="00534939" w:rsidP="00534939">
            <w:pPr>
              <w:spacing w:after="0" w:line="240" w:lineRule="auto"/>
              <w:rPr>
                <w:rFonts w:eastAsia="Times New Roman" w:cstheme="minorHAnsi"/>
                <w:sz w:val="20"/>
                <w:szCs w:val="20"/>
                <w:lang w:val="en-US"/>
              </w:rPr>
            </w:pPr>
            <w:proofErr w:type="spellStart"/>
            <w:proofErr w:type="gramStart"/>
            <w:r w:rsidRPr="005317AE">
              <w:rPr>
                <w:rFonts w:eastAsia="Times New Roman" w:cstheme="minorHAnsi"/>
                <w:sz w:val="20"/>
                <w:szCs w:val="20"/>
                <w:lang w:val="en-US"/>
              </w:rPr>
              <w:t>Unapr.kval.življ</w:t>
            </w:r>
            <w:proofErr w:type="spellEnd"/>
            <w:proofErr w:type="gramEnd"/>
            <w:r w:rsidRPr="005317AE">
              <w:rPr>
                <w:rFonts w:eastAsia="Times New Roman" w:cstheme="minorHAnsi"/>
                <w:sz w:val="20"/>
                <w:szCs w:val="20"/>
                <w:lang w:val="en-US"/>
              </w:rPr>
              <w:tab/>
            </w:r>
          </w:p>
          <w:p w14:paraId="7224E28D" w14:textId="61CAEEB7" w:rsidR="00534939" w:rsidRPr="005317AE" w:rsidRDefault="00534939" w:rsidP="00534939">
            <w:pPr>
              <w:spacing w:after="0" w:line="240" w:lineRule="auto"/>
              <w:rPr>
                <w:rFonts w:eastAsia="Times New Roman" w:cstheme="minorHAnsi"/>
                <w:color w:val="000000"/>
                <w:sz w:val="20"/>
                <w:szCs w:val="20"/>
                <w:lang w:val="en-US"/>
              </w:rPr>
            </w:pPr>
          </w:p>
        </w:tc>
      </w:tr>
      <w:tr w:rsidR="00534939" w:rsidRPr="005317AE" w14:paraId="5FF7EF66" w14:textId="77777777" w:rsidTr="00302B19">
        <w:trPr>
          <w:trHeight w:val="319"/>
        </w:trPr>
        <w:tc>
          <w:tcPr>
            <w:tcW w:w="694" w:type="dxa"/>
            <w:shd w:val="clear" w:color="auto" w:fill="auto"/>
            <w:vAlign w:val="bottom"/>
          </w:tcPr>
          <w:p w14:paraId="4B33B097" w14:textId="7B5C1C1F" w:rsidR="00534939" w:rsidRPr="005317AE" w:rsidRDefault="00534939" w:rsidP="00534939">
            <w:pPr>
              <w:spacing w:after="0" w:line="240" w:lineRule="auto"/>
              <w:jc w:val="center"/>
              <w:rPr>
                <w:rFonts w:eastAsia="Times New Roman" w:cstheme="minorHAnsi"/>
                <w:sz w:val="20"/>
                <w:szCs w:val="20"/>
                <w:lang w:val="en-US"/>
              </w:rPr>
            </w:pPr>
            <w:r w:rsidRPr="005317AE">
              <w:rPr>
                <w:rFonts w:eastAsia="Times New Roman" w:cstheme="minorHAnsi"/>
                <w:sz w:val="20"/>
                <w:szCs w:val="20"/>
                <w:lang w:val="en-US"/>
              </w:rPr>
              <w:t xml:space="preserve">30.         </w:t>
            </w:r>
          </w:p>
        </w:tc>
        <w:tc>
          <w:tcPr>
            <w:tcW w:w="1228" w:type="dxa"/>
            <w:shd w:val="clear" w:color="auto" w:fill="auto"/>
            <w:vAlign w:val="bottom"/>
          </w:tcPr>
          <w:p w14:paraId="190A7291" w14:textId="004E29A2" w:rsidR="00534939" w:rsidRPr="005317AE" w:rsidRDefault="00534939" w:rsidP="00534939">
            <w:pPr>
              <w:spacing w:after="0" w:line="240" w:lineRule="auto"/>
              <w:jc w:val="right"/>
              <w:rPr>
                <w:rFonts w:eastAsia="Times New Roman" w:cstheme="minorHAnsi"/>
                <w:sz w:val="20"/>
                <w:szCs w:val="20"/>
                <w:lang w:val="en-US"/>
              </w:rPr>
            </w:pPr>
            <w:r w:rsidRPr="005317AE">
              <w:rPr>
                <w:rFonts w:eastAsia="Times New Roman" w:cstheme="minorHAnsi"/>
                <w:color w:val="000000" w:themeColor="text1"/>
                <w:sz w:val="20"/>
                <w:szCs w:val="20"/>
                <w:lang w:val="en-US"/>
              </w:rPr>
              <w:t>421374</w:t>
            </w:r>
          </w:p>
        </w:tc>
        <w:tc>
          <w:tcPr>
            <w:tcW w:w="2287" w:type="dxa"/>
            <w:shd w:val="clear" w:color="auto" w:fill="auto"/>
            <w:vAlign w:val="bottom"/>
          </w:tcPr>
          <w:p w14:paraId="70F181E9" w14:textId="77777777" w:rsidR="00534939" w:rsidRPr="005317AE" w:rsidRDefault="00534939" w:rsidP="00F36862">
            <w:pPr>
              <w:spacing w:after="0" w:line="240" w:lineRule="auto"/>
              <w:jc w:val="right"/>
              <w:rPr>
                <w:rFonts w:eastAsia="Times New Roman" w:cstheme="minorHAnsi"/>
                <w:sz w:val="20"/>
                <w:szCs w:val="20"/>
                <w:lang w:val="en-US"/>
              </w:rPr>
            </w:pPr>
          </w:p>
          <w:p w14:paraId="40D9E125" w14:textId="214ADD75" w:rsidR="00534939" w:rsidRPr="005317AE" w:rsidRDefault="00534939" w:rsidP="00F36862">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Školsko</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sportsko</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igralište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Petrovci</w:t>
            </w:r>
            <w:proofErr w:type="spellEnd"/>
          </w:p>
        </w:tc>
        <w:tc>
          <w:tcPr>
            <w:tcW w:w="2578" w:type="dxa"/>
            <w:shd w:val="clear" w:color="auto" w:fill="auto"/>
            <w:vAlign w:val="bottom"/>
          </w:tcPr>
          <w:p w14:paraId="019F1253" w14:textId="06504A1E" w:rsidR="00534939" w:rsidRPr="005317AE" w:rsidRDefault="00A2067B" w:rsidP="00534939">
            <w:pPr>
              <w:spacing w:after="0" w:line="240" w:lineRule="auto"/>
              <w:jc w:val="right"/>
              <w:rPr>
                <w:rFonts w:eastAsia="Times New Roman" w:cstheme="minorHAnsi"/>
                <w:sz w:val="20"/>
                <w:szCs w:val="20"/>
                <w:lang w:val="en-US"/>
              </w:rPr>
            </w:pPr>
            <w:proofErr w:type="spellStart"/>
            <w:r>
              <w:rPr>
                <w:rFonts w:eastAsia="Times New Roman" w:cstheme="minorHAnsi"/>
                <w:sz w:val="20"/>
                <w:szCs w:val="20"/>
                <w:lang w:val="en-US"/>
              </w:rPr>
              <w:t>Razvoj</w:t>
            </w:r>
            <w:proofErr w:type="spellEnd"/>
            <w:r>
              <w:rPr>
                <w:rFonts w:eastAsia="Times New Roman" w:cstheme="minorHAnsi"/>
                <w:sz w:val="20"/>
                <w:szCs w:val="20"/>
                <w:lang w:val="en-US"/>
              </w:rPr>
              <w:t xml:space="preserve"> civil. </w:t>
            </w:r>
            <w:proofErr w:type="spellStart"/>
            <w:r>
              <w:rPr>
                <w:rFonts w:eastAsia="Times New Roman" w:cstheme="minorHAnsi"/>
                <w:sz w:val="20"/>
                <w:szCs w:val="20"/>
                <w:lang w:val="en-US"/>
              </w:rPr>
              <w:t>društva</w:t>
            </w:r>
            <w:proofErr w:type="spellEnd"/>
          </w:p>
        </w:tc>
        <w:tc>
          <w:tcPr>
            <w:tcW w:w="1610" w:type="dxa"/>
            <w:shd w:val="clear" w:color="auto" w:fill="auto"/>
            <w:vAlign w:val="bottom"/>
          </w:tcPr>
          <w:p w14:paraId="4E8EB160" w14:textId="41398243" w:rsidR="00534939"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71" w:type="dxa"/>
            <w:shd w:val="clear" w:color="auto" w:fill="auto"/>
            <w:vAlign w:val="bottom"/>
          </w:tcPr>
          <w:p w14:paraId="533784B2" w14:textId="767550E7" w:rsidR="00534939"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12.175,00</w:t>
            </w:r>
          </w:p>
        </w:tc>
        <w:tc>
          <w:tcPr>
            <w:tcW w:w="1287" w:type="dxa"/>
            <w:shd w:val="clear" w:color="auto" w:fill="auto"/>
            <w:vAlign w:val="bottom"/>
          </w:tcPr>
          <w:p w14:paraId="13EA7749" w14:textId="6D369039" w:rsidR="00534939"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24EEDE19" w14:textId="0F809951" w:rsidR="00534939" w:rsidRPr="005317AE" w:rsidRDefault="007D4CE3"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986" w:type="dxa"/>
            <w:shd w:val="clear" w:color="auto" w:fill="auto"/>
            <w:vAlign w:val="bottom"/>
          </w:tcPr>
          <w:p w14:paraId="7ACB2FDB" w14:textId="638EE926" w:rsidR="00534939" w:rsidRPr="005317AE" w:rsidRDefault="007D4CE3" w:rsidP="00534939">
            <w:pPr>
              <w:spacing w:after="0" w:line="240" w:lineRule="auto"/>
              <w:rPr>
                <w:rFonts w:eastAsia="Times New Roman" w:cstheme="minorHAnsi"/>
                <w:sz w:val="20"/>
                <w:szCs w:val="20"/>
                <w:lang w:val="en-US"/>
              </w:rPr>
            </w:pPr>
            <w:proofErr w:type="spellStart"/>
            <w:r w:rsidRPr="005317AE">
              <w:rPr>
                <w:rFonts w:eastAsia="Times New Roman" w:cstheme="minorHAnsi"/>
                <w:sz w:val="20"/>
                <w:szCs w:val="20"/>
                <w:lang w:val="en-US"/>
              </w:rPr>
              <w:t>Unapr</w:t>
            </w:r>
            <w:proofErr w:type="spellEnd"/>
            <w:r w:rsidRPr="005317AE">
              <w:rPr>
                <w:rFonts w:eastAsia="Times New Roman" w:cstheme="minorHAnsi"/>
                <w:sz w:val="20"/>
                <w:szCs w:val="20"/>
                <w:lang w:val="en-US"/>
              </w:rPr>
              <w:t xml:space="preserve">. </w:t>
            </w:r>
            <w:proofErr w:type="spellStart"/>
            <w:r w:rsidR="00A2067B">
              <w:rPr>
                <w:rFonts w:eastAsia="Times New Roman" w:cstheme="minorHAnsi"/>
                <w:sz w:val="20"/>
                <w:szCs w:val="20"/>
                <w:lang w:val="en-US"/>
              </w:rPr>
              <w:t>k</w:t>
            </w:r>
            <w:r w:rsidRPr="005317AE">
              <w:rPr>
                <w:rFonts w:eastAsia="Times New Roman" w:cstheme="minorHAnsi"/>
                <w:sz w:val="20"/>
                <w:szCs w:val="20"/>
                <w:lang w:val="en-US"/>
              </w:rPr>
              <w:t>val</w:t>
            </w:r>
            <w:proofErr w:type="spellEnd"/>
            <w:r w:rsidRPr="005317AE">
              <w:rPr>
                <w:rFonts w:eastAsia="Times New Roman" w:cstheme="minorHAnsi"/>
                <w:sz w:val="20"/>
                <w:szCs w:val="20"/>
                <w:lang w:val="en-US"/>
              </w:rPr>
              <w:t xml:space="preserve">. </w:t>
            </w:r>
            <w:proofErr w:type="spellStart"/>
            <w:r w:rsidR="00A2067B">
              <w:rPr>
                <w:rFonts w:eastAsia="Times New Roman" w:cstheme="minorHAnsi"/>
                <w:sz w:val="20"/>
                <w:szCs w:val="20"/>
                <w:lang w:val="en-US"/>
              </w:rPr>
              <w:t>ž</w:t>
            </w:r>
            <w:r w:rsidRPr="005317AE">
              <w:rPr>
                <w:rFonts w:eastAsia="Times New Roman" w:cstheme="minorHAnsi"/>
                <w:sz w:val="20"/>
                <w:szCs w:val="20"/>
                <w:lang w:val="en-US"/>
              </w:rPr>
              <w:t>ivlj</w:t>
            </w:r>
            <w:proofErr w:type="spellEnd"/>
            <w:r w:rsidRPr="005317AE">
              <w:rPr>
                <w:rFonts w:eastAsia="Times New Roman" w:cstheme="minorHAnsi"/>
                <w:sz w:val="20"/>
                <w:szCs w:val="20"/>
                <w:lang w:val="en-US"/>
              </w:rPr>
              <w:t>.</w:t>
            </w:r>
          </w:p>
        </w:tc>
      </w:tr>
      <w:tr w:rsidR="007D4CE3" w:rsidRPr="005317AE" w14:paraId="0D55B6C7" w14:textId="77777777" w:rsidTr="00302B19">
        <w:trPr>
          <w:trHeight w:val="319"/>
        </w:trPr>
        <w:tc>
          <w:tcPr>
            <w:tcW w:w="694" w:type="dxa"/>
            <w:shd w:val="clear" w:color="auto" w:fill="auto"/>
            <w:vAlign w:val="bottom"/>
          </w:tcPr>
          <w:p w14:paraId="0940E947" w14:textId="40ACDAA1" w:rsidR="007D4CE3" w:rsidRPr="005317AE" w:rsidRDefault="007D4CE3" w:rsidP="007D4CE3">
            <w:pPr>
              <w:spacing w:after="0" w:line="240" w:lineRule="auto"/>
              <w:rPr>
                <w:rFonts w:eastAsia="Times New Roman" w:cstheme="minorHAnsi"/>
                <w:sz w:val="20"/>
                <w:szCs w:val="20"/>
                <w:lang w:val="en-US"/>
              </w:rPr>
            </w:pPr>
            <w:r w:rsidRPr="005317AE">
              <w:rPr>
                <w:rFonts w:eastAsia="Times New Roman" w:cstheme="minorHAnsi"/>
                <w:sz w:val="20"/>
                <w:szCs w:val="20"/>
                <w:lang w:val="en-US"/>
              </w:rPr>
              <w:t xml:space="preserve">   31.         </w:t>
            </w:r>
          </w:p>
        </w:tc>
        <w:tc>
          <w:tcPr>
            <w:tcW w:w="1228" w:type="dxa"/>
            <w:shd w:val="clear" w:color="auto" w:fill="auto"/>
            <w:vAlign w:val="bottom"/>
          </w:tcPr>
          <w:p w14:paraId="1A420EDB" w14:textId="003393EE" w:rsidR="007D4CE3" w:rsidRPr="005317AE" w:rsidRDefault="007D4CE3" w:rsidP="0053493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 xml:space="preserve">422107   </w:t>
            </w:r>
          </w:p>
        </w:tc>
        <w:tc>
          <w:tcPr>
            <w:tcW w:w="2287" w:type="dxa"/>
            <w:shd w:val="clear" w:color="auto" w:fill="auto"/>
            <w:vAlign w:val="bottom"/>
          </w:tcPr>
          <w:p w14:paraId="7340A30A" w14:textId="24ABE3EC" w:rsidR="007D4CE3" w:rsidRPr="005317AE" w:rsidRDefault="007D4CE3" w:rsidP="00F36862">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Oprema</w:t>
            </w:r>
            <w:proofErr w:type="spellEnd"/>
            <w:r w:rsidRPr="005317AE">
              <w:rPr>
                <w:rFonts w:eastAsia="Times New Roman" w:cstheme="minorHAnsi"/>
                <w:sz w:val="20"/>
                <w:szCs w:val="20"/>
                <w:lang w:val="en-US"/>
              </w:rPr>
              <w:t xml:space="preserve"> za </w:t>
            </w:r>
            <w:proofErr w:type="spellStart"/>
            <w:r w:rsidRPr="005317AE">
              <w:rPr>
                <w:rFonts w:eastAsia="Times New Roman" w:cstheme="minorHAnsi"/>
                <w:sz w:val="20"/>
                <w:szCs w:val="20"/>
                <w:lang w:val="en-US"/>
              </w:rPr>
              <w:t>ostale</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namjene</w:t>
            </w:r>
            <w:proofErr w:type="spellEnd"/>
          </w:p>
        </w:tc>
        <w:tc>
          <w:tcPr>
            <w:tcW w:w="2578" w:type="dxa"/>
            <w:shd w:val="clear" w:color="auto" w:fill="auto"/>
            <w:vAlign w:val="bottom"/>
          </w:tcPr>
          <w:p w14:paraId="11BBB022" w14:textId="31D31548" w:rsidR="007D4CE3" w:rsidRPr="005317AE" w:rsidRDefault="007D4CE3" w:rsidP="00534939">
            <w:pPr>
              <w:spacing w:after="0" w:line="240" w:lineRule="auto"/>
              <w:jc w:val="right"/>
              <w:rPr>
                <w:rFonts w:eastAsia="Times New Roman" w:cstheme="minorHAnsi"/>
                <w:sz w:val="20"/>
                <w:szCs w:val="20"/>
                <w:lang w:val="en-US"/>
              </w:rPr>
            </w:pPr>
            <w:proofErr w:type="spellStart"/>
            <w:proofErr w:type="gramStart"/>
            <w:r w:rsidRPr="005317AE">
              <w:rPr>
                <w:rFonts w:eastAsia="Times New Roman" w:cstheme="minorHAnsi"/>
                <w:sz w:val="20"/>
                <w:szCs w:val="20"/>
                <w:lang w:val="en-US"/>
              </w:rPr>
              <w:t>Modernizac.prom.infrastr</w:t>
            </w:r>
            <w:proofErr w:type="spellEnd"/>
            <w:proofErr w:type="gramEnd"/>
            <w:r w:rsidRPr="005317AE">
              <w:rPr>
                <w:rFonts w:eastAsia="Times New Roman" w:cstheme="minorHAnsi"/>
                <w:sz w:val="20"/>
                <w:szCs w:val="20"/>
                <w:lang w:val="en-US"/>
              </w:rPr>
              <w:t>.</w:t>
            </w:r>
          </w:p>
        </w:tc>
        <w:tc>
          <w:tcPr>
            <w:tcW w:w="1610" w:type="dxa"/>
            <w:shd w:val="clear" w:color="auto" w:fill="auto"/>
            <w:vAlign w:val="bottom"/>
          </w:tcPr>
          <w:p w14:paraId="6860BD06" w14:textId="0A932BEE" w:rsidR="007D4CE3"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271" w:type="dxa"/>
            <w:shd w:val="clear" w:color="auto" w:fill="auto"/>
            <w:vAlign w:val="bottom"/>
          </w:tcPr>
          <w:p w14:paraId="6240839E" w14:textId="59CCDC2A" w:rsidR="007D4CE3"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60.625,00</w:t>
            </w:r>
          </w:p>
        </w:tc>
        <w:tc>
          <w:tcPr>
            <w:tcW w:w="1287" w:type="dxa"/>
            <w:shd w:val="clear" w:color="auto" w:fill="auto"/>
            <w:vAlign w:val="bottom"/>
          </w:tcPr>
          <w:p w14:paraId="60062893" w14:textId="3DC9502B" w:rsidR="007D4CE3"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674F89FC" w14:textId="00813AEA" w:rsidR="007D4CE3" w:rsidRPr="005317AE" w:rsidRDefault="007D4CE3"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986" w:type="dxa"/>
            <w:shd w:val="clear" w:color="auto" w:fill="auto"/>
            <w:vAlign w:val="bottom"/>
          </w:tcPr>
          <w:p w14:paraId="716D68AD" w14:textId="38AC39DC" w:rsidR="007D4CE3" w:rsidRPr="005317AE" w:rsidRDefault="00A2067B" w:rsidP="00534939">
            <w:pPr>
              <w:spacing w:after="0" w:line="240" w:lineRule="auto"/>
              <w:rPr>
                <w:rFonts w:eastAsia="Times New Roman" w:cstheme="minorHAnsi"/>
                <w:sz w:val="20"/>
                <w:szCs w:val="20"/>
                <w:lang w:val="en-US"/>
              </w:rPr>
            </w:pPr>
            <w:proofErr w:type="spellStart"/>
            <w:r w:rsidRPr="00A2067B">
              <w:rPr>
                <w:rFonts w:eastAsia="Times New Roman" w:cstheme="minorHAnsi"/>
                <w:sz w:val="20"/>
                <w:szCs w:val="20"/>
                <w:lang w:val="en-US"/>
              </w:rPr>
              <w:t>Moder.inrastrukt</w:t>
            </w:r>
            <w:proofErr w:type="spellEnd"/>
          </w:p>
        </w:tc>
      </w:tr>
      <w:tr w:rsidR="007D4CE3" w:rsidRPr="005317AE" w14:paraId="61A904D8" w14:textId="77777777" w:rsidTr="00302B19">
        <w:trPr>
          <w:trHeight w:val="319"/>
        </w:trPr>
        <w:tc>
          <w:tcPr>
            <w:tcW w:w="694" w:type="dxa"/>
            <w:shd w:val="clear" w:color="auto" w:fill="auto"/>
            <w:vAlign w:val="bottom"/>
          </w:tcPr>
          <w:p w14:paraId="4A7F15A2" w14:textId="0EF7CB3A" w:rsidR="007D4CE3" w:rsidRPr="005317AE" w:rsidRDefault="007D4CE3" w:rsidP="007D4CE3">
            <w:pPr>
              <w:spacing w:after="0" w:line="240" w:lineRule="auto"/>
              <w:rPr>
                <w:rFonts w:eastAsia="Times New Roman" w:cstheme="minorHAnsi"/>
                <w:sz w:val="20"/>
                <w:szCs w:val="20"/>
                <w:lang w:val="en-US"/>
              </w:rPr>
            </w:pPr>
            <w:r w:rsidRPr="005317AE">
              <w:rPr>
                <w:rFonts w:eastAsia="Times New Roman" w:cstheme="minorHAnsi"/>
                <w:sz w:val="20"/>
                <w:szCs w:val="20"/>
                <w:lang w:val="en-US"/>
              </w:rPr>
              <w:t xml:space="preserve">   32.</w:t>
            </w:r>
          </w:p>
        </w:tc>
        <w:tc>
          <w:tcPr>
            <w:tcW w:w="1228" w:type="dxa"/>
            <w:shd w:val="clear" w:color="auto" w:fill="auto"/>
            <w:vAlign w:val="bottom"/>
          </w:tcPr>
          <w:p w14:paraId="086DB3E8" w14:textId="17D3BE2F" w:rsidR="007D4CE3" w:rsidRPr="005317AE" w:rsidRDefault="007D4CE3" w:rsidP="0053493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426108</w:t>
            </w:r>
          </w:p>
        </w:tc>
        <w:tc>
          <w:tcPr>
            <w:tcW w:w="2287" w:type="dxa"/>
            <w:shd w:val="clear" w:color="auto" w:fill="auto"/>
            <w:vAlign w:val="bottom"/>
          </w:tcPr>
          <w:p w14:paraId="739B8CC4" w14:textId="4561B8E3" w:rsidR="007D4CE3" w:rsidRPr="005317AE" w:rsidRDefault="007D4CE3" w:rsidP="00F36862">
            <w:pPr>
              <w:spacing w:after="0" w:line="240" w:lineRule="auto"/>
              <w:jc w:val="right"/>
              <w:rPr>
                <w:rFonts w:eastAsia="Times New Roman" w:cstheme="minorHAnsi"/>
                <w:sz w:val="20"/>
                <w:szCs w:val="20"/>
                <w:lang w:val="en-US"/>
              </w:rPr>
            </w:pPr>
            <w:proofErr w:type="spellStart"/>
            <w:r w:rsidRPr="005317AE">
              <w:rPr>
                <w:rFonts w:eastAsia="Times New Roman" w:cstheme="minorHAnsi"/>
                <w:sz w:val="20"/>
                <w:szCs w:val="20"/>
                <w:lang w:val="en-US"/>
              </w:rPr>
              <w:t>Projektna</w:t>
            </w:r>
            <w:proofErr w:type="spellEnd"/>
            <w:r w:rsidRPr="005317AE">
              <w:rPr>
                <w:rFonts w:eastAsia="Times New Roman" w:cstheme="minorHAnsi"/>
                <w:sz w:val="20"/>
                <w:szCs w:val="20"/>
                <w:lang w:val="en-US"/>
              </w:rPr>
              <w:t xml:space="preserve"> </w:t>
            </w:r>
            <w:proofErr w:type="spellStart"/>
            <w:r w:rsidRPr="005317AE">
              <w:rPr>
                <w:rFonts w:eastAsia="Times New Roman" w:cstheme="minorHAnsi"/>
                <w:sz w:val="20"/>
                <w:szCs w:val="20"/>
                <w:lang w:val="en-US"/>
              </w:rPr>
              <w:t>dokum</w:t>
            </w:r>
            <w:proofErr w:type="spellEnd"/>
            <w:r w:rsidRPr="005317AE">
              <w:rPr>
                <w:rFonts w:eastAsia="Times New Roman" w:cstheme="minorHAnsi"/>
                <w:sz w:val="20"/>
                <w:szCs w:val="20"/>
                <w:lang w:val="en-US"/>
              </w:rPr>
              <w:t>.</w:t>
            </w:r>
          </w:p>
        </w:tc>
        <w:tc>
          <w:tcPr>
            <w:tcW w:w="2578" w:type="dxa"/>
            <w:shd w:val="clear" w:color="auto" w:fill="auto"/>
            <w:vAlign w:val="bottom"/>
          </w:tcPr>
          <w:p w14:paraId="317431F7" w14:textId="2693D3DC" w:rsidR="007D4CE3" w:rsidRPr="005317AE" w:rsidRDefault="0024652B" w:rsidP="00534939">
            <w:pPr>
              <w:spacing w:after="0" w:line="240" w:lineRule="auto"/>
              <w:jc w:val="right"/>
              <w:rPr>
                <w:rFonts w:eastAsia="Times New Roman" w:cstheme="minorHAnsi"/>
                <w:sz w:val="20"/>
                <w:szCs w:val="20"/>
                <w:lang w:val="en-US"/>
              </w:rPr>
            </w:pPr>
            <w:proofErr w:type="spellStart"/>
            <w:r>
              <w:rPr>
                <w:rFonts w:eastAsia="Times New Roman" w:cstheme="minorHAnsi"/>
                <w:sz w:val="20"/>
                <w:szCs w:val="20"/>
                <w:lang w:val="en-US"/>
              </w:rPr>
              <w:t>Razvoj</w:t>
            </w:r>
            <w:proofErr w:type="spellEnd"/>
            <w:r>
              <w:rPr>
                <w:rFonts w:eastAsia="Times New Roman" w:cstheme="minorHAnsi"/>
                <w:sz w:val="20"/>
                <w:szCs w:val="20"/>
                <w:lang w:val="en-US"/>
              </w:rPr>
              <w:t xml:space="preserve"> </w:t>
            </w:r>
            <w:proofErr w:type="spellStart"/>
            <w:r>
              <w:rPr>
                <w:rFonts w:eastAsia="Times New Roman" w:cstheme="minorHAnsi"/>
                <w:sz w:val="20"/>
                <w:szCs w:val="20"/>
                <w:lang w:val="en-US"/>
              </w:rPr>
              <w:t>civi</w:t>
            </w:r>
            <w:r w:rsidR="00A2067B">
              <w:rPr>
                <w:rFonts w:eastAsia="Times New Roman" w:cstheme="minorHAnsi"/>
                <w:sz w:val="20"/>
                <w:szCs w:val="20"/>
                <w:lang w:val="en-US"/>
              </w:rPr>
              <w:t>lnog</w:t>
            </w:r>
            <w:proofErr w:type="spellEnd"/>
            <w:r w:rsidR="00A2067B">
              <w:rPr>
                <w:rFonts w:eastAsia="Times New Roman" w:cstheme="minorHAnsi"/>
                <w:sz w:val="20"/>
                <w:szCs w:val="20"/>
                <w:lang w:val="en-US"/>
              </w:rPr>
              <w:t xml:space="preserve"> </w:t>
            </w:r>
            <w:proofErr w:type="spellStart"/>
            <w:r w:rsidR="00A2067B">
              <w:rPr>
                <w:rFonts w:eastAsia="Times New Roman" w:cstheme="minorHAnsi"/>
                <w:sz w:val="20"/>
                <w:szCs w:val="20"/>
                <w:lang w:val="en-US"/>
              </w:rPr>
              <w:t>društva</w:t>
            </w:r>
            <w:proofErr w:type="spellEnd"/>
          </w:p>
        </w:tc>
        <w:tc>
          <w:tcPr>
            <w:tcW w:w="1610" w:type="dxa"/>
            <w:shd w:val="clear" w:color="auto" w:fill="auto"/>
            <w:vAlign w:val="bottom"/>
          </w:tcPr>
          <w:p w14:paraId="51ADA6D3" w14:textId="06FEE860" w:rsidR="007D4CE3" w:rsidRPr="005317AE" w:rsidRDefault="00C92E4E"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500</w:t>
            </w:r>
            <w:r w:rsidR="007D4CE3" w:rsidRPr="005317AE">
              <w:rPr>
                <w:rFonts w:eastAsia="Times New Roman" w:cstheme="minorHAnsi"/>
                <w:sz w:val="20"/>
                <w:szCs w:val="20"/>
                <w:lang w:val="en-US"/>
              </w:rPr>
              <w:t>.000,00</w:t>
            </w:r>
          </w:p>
        </w:tc>
        <w:tc>
          <w:tcPr>
            <w:tcW w:w="1271" w:type="dxa"/>
            <w:shd w:val="clear" w:color="auto" w:fill="auto"/>
            <w:vAlign w:val="bottom"/>
          </w:tcPr>
          <w:p w14:paraId="0DE5BB2E" w14:textId="433243EF" w:rsidR="007D4CE3"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68.000,0</w:t>
            </w:r>
            <w:r w:rsidR="00302B19">
              <w:rPr>
                <w:rFonts w:eastAsia="Times New Roman" w:cstheme="minorHAnsi"/>
                <w:sz w:val="20"/>
                <w:szCs w:val="20"/>
                <w:lang w:val="en-US"/>
              </w:rPr>
              <w:t>0</w:t>
            </w:r>
          </w:p>
        </w:tc>
        <w:tc>
          <w:tcPr>
            <w:tcW w:w="1287" w:type="dxa"/>
            <w:shd w:val="clear" w:color="auto" w:fill="auto"/>
            <w:vAlign w:val="bottom"/>
          </w:tcPr>
          <w:p w14:paraId="414A94F9" w14:textId="28D98DB4" w:rsidR="007D4CE3" w:rsidRPr="005317AE" w:rsidRDefault="007D4CE3" w:rsidP="00302B19">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6541F650" w14:textId="2445EBB3" w:rsidR="007D4CE3" w:rsidRPr="005317AE" w:rsidRDefault="007D4CE3" w:rsidP="00302B19">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986" w:type="dxa"/>
            <w:shd w:val="clear" w:color="auto" w:fill="auto"/>
            <w:vAlign w:val="bottom"/>
          </w:tcPr>
          <w:p w14:paraId="2E933D72" w14:textId="7E715154" w:rsidR="007D4CE3" w:rsidRPr="005317AE" w:rsidRDefault="00A2067B" w:rsidP="00534939">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Unapr</w:t>
            </w:r>
            <w:proofErr w:type="spellEnd"/>
            <w:r>
              <w:rPr>
                <w:rFonts w:eastAsia="Times New Roman" w:cstheme="minorHAnsi"/>
                <w:sz w:val="20"/>
                <w:szCs w:val="20"/>
                <w:lang w:val="en-US"/>
              </w:rPr>
              <w:t xml:space="preserve">. </w:t>
            </w:r>
            <w:proofErr w:type="spellStart"/>
            <w:r>
              <w:rPr>
                <w:rFonts w:eastAsia="Times New Roman" w:cstheme="minorHAnsi"/>
                <w:sz w:val="20"/>
                <w:szCs w:val="20"/>
                <w:lang w:val="en-US"/>
              </w:rPr>
              <w:t>Kval</w:t>
            </w:r>
            <w:proofErr w:type="spellEnd"/>
            <w:r>
              <w:rPr>
                <w:rFonts w:eastAsia="Times New Roman" w:cstheme="minorHAnsi"/>
                <w:sz w:val="20"/>
                <w:szCs w:val="20"/>
                <w:lang w:val="en-US"/>
              </w:rPr>
              <w:t xml:space="preserve">. </w:t>
            </w:r>
            <w:proofErr w:type="spellStart"/>
            <w:r>
              <w:rPr>
                <w:rFonts w:eastAsia="Times New Roman" w:cstheme="minorHAnsi"/>
                <w:sz w:val="20"/>
                <w:szCs w:val="20"/>
                <w:lang w:val="en-US"/>
              </w:rPr>
              <w:t>Življenja</w:t>
            </w:r>
            <w:proofErr w:type="spellEnd"/>
            <w:r>
              <w:rPr>
                <w:rFonts w:eastAsia="Times New Roman" w:cstheme="minorHAnsi"/>
                <w:sz w:val="20"/>
                <w:szCs w:val="20"/>
                <w:lang w:val="en-US"/>
              </w:rPr>
              <w:t xml:space="preserve">, </w:t>
            </w:r>
            <w:proofErr w:type="spellStart"/>
            <w:r>
              <w:rPr>
                <w:rFonts w:eastAsia="Times New Roman" w:cstheme="minorHAnsi"/>
                <w:sz w:val="20"/>
                <w:szCs w:val="20"/>
                <w:lang w:val="en-US"/>
              </w:rPr>
              <w:t>pro</w:t>
            </w:r>
            <w:r w:rsidR="003657CC">
              <w:rPr>
                <w:rFonts w:eastAsia="Times New Roman" w:cstheme="minorHAnsi"/>
                <w:sz w:val="20"/>
                <w:szCs w:val="20"/>
                <w:lang w:val="en-US"/>
              </w:rPr>
              <w:t>s</w:t>
            </w:r>
            <w:r>
              <w:rPr>
                <w:rFonts w:eastAsia="Times New Roman" w:cstheme="minorHAnsi"/>
                <w:sz w:val="20"/>
                <w:szCs w:val="20"/>
                <w:lang w:val="en-US"/>
              </w:rPr>
              <w:t>tor</w:t>
            </w:r>
            <w:proofErr w:type="spellEnd"/>
            <w:r>
              <w:rPr>
                <w:rFonts w:eastAsia="Times New Roman" w:cstheme="minorHAnsi"/>
                <w:sz w:val="20"/>
                <w:szCs w:val="20"/>
                <w:lang w:val="en-US"/>
              </w:rPr>
              <w:t xml:space="preserve">. </w:t>
            </w:r>
            <w:proofErr w:type="spellStart"/>
            <w:r>
              <w:rPr>
                <w:rFonts w:eastAsia="Times New Roman" w:cstheme="minorHAnsi"/>
                <w:sz w:val="20"/>
                <w:szCs w:val="20"/>
                <w:lang w:val="en-US"/>
              </w:rPr>
              <w:t>planiranje</w:t>
            </w:r>
            <w:proofErr w:type="spellEnd"/>
          </w:p>
        </w:tc>
      </w:tr>
      <w:tr w:rsidR="003657CC" w:rsidRPr="005317AE" w14:paraId="7EAE41CE" w14:textId="77777777" w:rsidTr="00302B19">
        <w:trPr>
          <w:trHeight w:val="679"/>
        </w:trPr>
        <w:tc>
          <w:tcPr>
            <w:tcW w:w="694" w:type="dxa"/>
            <w:shd w:val="clear" w:color="auto" w:fill="auto"/>
            <w:vAlign w:val="bottom"/>
          </w:tcPr>
          <w:p w14:paraId="7BF6FBD8" w14:textId="4663BF9C"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33.</w:t>
            </w:r>
          </w:p>
        </w:tc>
        <w:tc>
          <w:tcPr>
            <w:tcW w:w="1228" w:type="dxa"/>
            <w:shd w:val="clear" w:color="auto" w:fill="auto"/>
            <w:vAlign w:val="bottom"/>
          </w:tcPr>
          <w:p w14:paraId="4D289A09" w14:textId="1830DA50"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451389</w:t>
            </w:r>
          </w:p>
        </w:tc>
        <w:tc>
          <w:tcPr>
            <w:tcW w:w="2287" w:type="dxa"/>
            <w:shd w:val="clear" w:color="auto" w:fill="auto"/>
            <w:vAlign w:val="bottom"/>
          </w:tcPr>
          <w:p w14:paraId="29AA1BD2" w14:textId="1D0A72BF" w:rsidR="003657CC" w:rsidRPr="005317AE" w:rsidRDefault="003657CC" w:rsidP="003657CC">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Dodatna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ulaganja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na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građ</w:t>
            </w:r>
            <w:proofErr w:type="spellEnd"/>
            <w:r w:rsidRPr="005317AE">
              <w:rPr>
                <w:rFonts w:eastAsia="Times New Roman" w:cstheme="minorHAnsi"/>
                <w:color w:val="000000"/>
                <w:sz w:val="20"/>
                <w:szCs w:val="20"/>
                <w:lang w:val="en-US"/>
              </w:rPr>
              <w:t xml:space="preserve">. </w:t>
            </w:r>
            <w:proofErr w:type="spellStart"/>
            <w:r>
              <w:rPr>
                <w:rFonts w:eastAsia="Times New Roman" w:cstheme="minorHAnsi"/>
                <w:color w:val="000000"/>
                <w:sz w:val="20"/>
                <w:szCs w:val="20"/>
                <w:lang w:val="en-US"/>
              </w:rPr>
              <w:t>o</w:t>
            </w:r>
            <w:r w:rsidRPr="005317AE">
              <w:rPr>
                <w:rFonts w:eastAsia="Times New Roman" w:cstheme="minorHAnsi"/>
                <w:color w:val="000000"/>
                <w:sz w:val="20"/>
                <w:szCs w:val="20"/>
                <w:lang w:val="en-US"/>
              </w:rPr>
              <w:t>bjektima-imovina</w:t>
            </w:r>
            <w:proofErr w:type="spellEnd"/>
            <w:r w:rsidRPr="005317AE">
              <w:rPr>
                <w:rFonts w:eastAsia="Times New Roman" w:cstheme="minorHAnsi"/>
                <w:color w:val="000000"/>
                <w:sz w:val="20"/>
                <w:szCs w:val="20"/>
                <w:lang w:val="en-US"/>
              </w:rPr>
              <w:t xml:space="preserve"> u </w:t>
            </w:r>
            <w:proofErr w:type="spellStart"/>
            <w:r w:rsidRPr="005317AE">
              <w:rPr>
                <w:rFonts w:eastAsia="Times New Roman" w:cstheme="minorHAnsi"/>
                <w:color w:val="000000"/>
                <w:sz w:val="20"/>
                <w:szCs w:val="20"/>
                <w:lang w:val="en-US"/>
              </w:rPr>
              <w:t>pripremi</w:t>
            </w:r>
            <w:proofErr w:type="spellEnd"/>
          </w:p>
        </w:tc>
        <w:tc>
          <w:tcPr>
            <w:tcW w:w="2578" w:type="dxa"/>
            <w:shd w:val="clear" w:color="auto" w:fill="auto"/>
            <w:vAlign w:val="bottom"/>
          </w:tcPr>
          <w:p w14:paraId="7DFA04E0" w14:textId="20D923A3" w:rsidR="003657CC" w:rsidRPr="005317AE" w:rsidRDefault="003657CC" w:rsidP="003657CC">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w:t>
            </w:r>
            <w:r>
              <w:rPr>
                <w:rFonts w:eastAsia="Times New Roman" w:cstheme="minorHAnsi"/>
                <w:color w:val="000000"/>
                <w:sz w:val="20"/>
                <w:szCs w:val="20"/>
                <w:lang w:val="en-US"/>
              </w:rPr>
              <w:t xml:space="preserve">civil. </w:t>
            </w:r>
            <w:proofErr w:type="spellStart"/>
            <w:r>
              <w:rPr>
                <w:rFonts w:eastAsia="Times New Roman" w:cstheme="minorHAnsi"/>
                <w:color w:val="000000"/>
                <w:sz w:val="20"/>
                <w:szCs w:val="20"/>
                <w:lang w:val="en-US"/>
              </w:rPr>
              <w:t>društva</w:t>
            </w:r>
            <w:proofErr w:type="spellEnd"/>
          </w:p>
        </w:tc>
        <w:tc>
          <w:tcPr>
            <w:tcW w:w="1610" w:type="dxa"/>
            <w:shd w:val="clear" w:color="auto" w:fill="auto"/>
            <w:vAlign w:val="bottom"/>
          </w:tcPr>
          <w:p w14:paraId="7B9A116A" w14:textId="02E659E6"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71" w:type="dxa"/>
            <w:shd w:val="clear" w:color="auto" w:fill="auto"/>
            <w:vAlign w:val="bottom"/>
          </w:tcPr>
          <w:p w14:paraId="4D9FB317" w14:textId="77777777" w:rsidR="003657CC" w:rsidRPr="005317AE" w:rsidRDefault="003657CC" w:rsidP="003657CC">
            <w:pPr>
              <w:spacing w:after="0" w:line="240" w:lineRule="auto"/>
              <w:jc w:val="right"/>
              <w:rPr>
                <w:rFonts w:eastAsia="Times New Roman" w:cstheme="minorHAnsi"/>
                <w:sz w:val="20"/>
                <w:szCs w:val="20"/>
                <w:lang w:val="en-US"/>
              </w:rPr>
            </w:pPr>
          </w:p>
          <w:p w14:paraId="609AFC14" w14:textId="181736D8" w:rsidR="003657CC" w:rsidRPr="005317AE" w:rsidRDefault="003657CC" w:rsidP="003657CC">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508.379,83</w:t>
            </w:r>
          </w:p>
        </w:tc>
        <w:tc>
          <w:tcPr>
            <w:tcW w:w="1287" w:type="dxa"/>
            <w:shd w:val="clear" w:color="auto" w:fill="auto"/>
            <w:vAlign w:val="bottom"/>
          </w:tcPr>
          <w:p w14:paraId="34C56CC0" w14:textId="7D20BDC4" w:rsidR="003657CC" w:rsidRPr="005317AE" w:rsidRDefault="003657CC" w:rsidP="003657CC">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14E9C14B" w14:textId="4A01A7E6"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 xml:space="preserve">           0,00</w:t>
            </w:r>
          </w:p>
        </w:tc>
        <w:tc>
          <w:tcPr>
            <w:tcW w:w="1986" w:type="dxa"/>
            <w:shd w:val="clear" w:color="auto" w:fill="auto"/>
            <w:vAlign w:val="bottom"/>
          </w:tcPr>
          <w:p w14:paraId="66A90EEB" w14:textId="2DDD7CA9" w:rsidR="003657CC" w:rsidRPr="005317AE" w:rsidRDefault="003657CC" w:rsidP="003657CC">
            <w:pPr>
              <w:spacing w:after="0" w:line="240" w:lineRule="auto"/>
              <w:rPr>
                <w:rFonts w:eastAsia="Times New Roman" w:cstheme="minorHAnsi"/>
                <w:color w:val="000000"/>
                <w:sz w:val="20"/>
                <w:szCs w:val="20"/>
                <w:lang w:val="en-US"/>
              </w:rPr>
            </w:pPr>
            <w:proofErr w:type="spellStart"/>
            <w:r w:rsidRPr="005317AE">
              <w:rPr>
                <w:rFonts w:eastAsia="Times New Roman" w:cstheme="minorHAnsi"/>
                <w:sz w:val="20"/>
                <w:szCs w:val="20"/>
                <w:lang w:val="en-US"/>
              </w:rPr>
              <w:t>Unapr</w:t>
            </w:r>
            <w:proofErr w:type="spellEnd"/>
            <w:r w:rsidRPr="005317AE">
              <w:rPr>
                <w:rFonts w:eastAsia="Times New Roman" w:cstheme="minorHAnsi"/>
                <w:sz w:val="20"/>
                <w:szCs w:val="20"/>
                <w:lang w:val="en-US"/>
              </w:rPr>
              <w:t xml:space="preserve">. </w:t>
            </w:r>
            <w:proofErr w:type="spellStart"/>
            <w:r>
              <w:rPr>
                <w:rFonts w:eastAsia="Times New Roman" w:cstheme="minorHAnsi"/>
                <w:sz w:val="20"/>
                <w:szCs w:val="20"/>
                <w:lang w:val="en-US"/>
              </w:rPr>
              <w:t>k</w:t>
            </w:r>
            <w:r w:rsidRPr="005317AE">
              <w:rPr>
                <w:rFonts w:eastAsia="Times New Roman" w:cstheme="minorHAnsi"/>
                <w:sz w:val="20"/>
                <w:szCs w:val="20"/>
                <w:lang w:val="en-US"/>
              </w:rPr>
              <w:t>val</w:t>
            </w:r>
            <w:proofErr w:type="spellEnd"/>
            <w:r w:rsidRPr="005317AE">
              <w:rPr>
                <w:rFonts w:eastAsia="Times New Roman" w:cstheme="minorHAnsi"/>
                <w:sz w:val="20"/>
                <w:szCs w:val="20"/>
                <w:lang w:val="en-US"/>
              </w:rPr>
              <w:t xml:space="preserve">. </w:t>
            </w:r>
            <w:proofErr w:type="spellStart"/>
            <w:r>
              <w:rPr>
                <w:rFonts w:eastAsia="Times New Roman" w:cstheme="minorHAnsi"/>
                <w:sz w:val="20"/>
                <w:szCs w:val="20"/>
                <w:lang w:val="en-US"/>
              </w:rPr>
              <w:t>ž</w:t>
            </w:r>
            <w:r w:rsidRPr="005317AE">
              <w:rPr>
                <w:rFonts w:eastAsia="Times New Roman" w:cstheme="minorHAnsi"/>
                <w:sz w:val="20"/>
                <w:szCs w:val="20"/>
                <w:lang w:val="en-US"/>
              </w:rPr>
              <w:t>ivlj</w:t>
            </w:r>
            <w:proofErr w:type="spellEnd"/>
            <w:r w:rsidRPr="005317AE">
              <w:rPr>
                <w:rFonts w:eastAsia="Times New Roman" w:cstheme="minorHAnsi"/>
                <w:sz w:val="20"/>
                <w:szCs w:val="20"/>
                <w:lang w:val="en-US"/>
              </w:rPr>
              <w:t>.</w:t>
            </w:r>
          </w:p>
        </w:tc>
      </w:tr>
      <w:tr w:rsidR="003657CC" w:rsidRPr="005317AE" w14:paraId="42FAA1E3" w14:textId="77777777" w:rsidTr="00302B19">
        <w:trPr>
          <w:trHeight w:val="679"/>
        </w:trPr>
        <w:tc>
          <w:tcPr>
            <w:tcW w:w="694" w:type="dxa"/>
            <w:shd w:val="clear" w:color="auto" w:fill="auto"/>
            <w:vAlign w:val="bottom"/>
          </w:tcPr>
          <w:p w14:paraId="7E1F8660" w14:textId="49F81D03"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34.</w:t>
            </w:r>
          </w:p>
        </w:tc>
        <w:tc>
          <w:tcPr>
            <w:tcW w:w="1228" w:type="dxa"/>
            <w:shd w:val="clear" w:color="auto" w:fill="auto"/>
            <w:vAlign w:val="bottom"/>
          </w:tcPr>
          <w:p w14:paraId="1A730B89" w14:textId="0ED84AED"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411396</w:t>
            </w:r>
          </w:p>
        </w:tc>
        <w:tc>
          <w:tcPr>
            <w:tcW w:w="2287" w:type="dxa"/>
            <w:shd w:val="clear" w:color="auto" w:fill="auto"/>
            <w:vAlign w:val="bottom"/>
          </w:tcPr>
          <w:p w14:paraId="4A8E4795" w14:textId="224306CB" w:rsidR="003657CC" w:rsidRPr="005317AE" w:rsidRDefault="003657CC" w:rsidP="003657CC">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Kupovina</w:t>
            </w:r>
            <w:proofErr w:type="spellEnd"/>
            <w:r w:rsidRPr="005317AE">
              <w:rPr>
                <w:rFonts w:eastAsia="Times New Roman" w:cstheme="minorHAnsi"/>
                <w:color w:val="000000"/>
                <w:sz w:val="20"/>
                <w:szCs w:val="20"/>
                <w:lang w:val="en-US"/>
              </w:rPr>
              <w:t xml:space="preserve"> </w:t>
            </w:r>
            <w:proofErr w:type="spellStart"/>
            <w:r w:rsidRPr="005317AE">
              <w:rPr>
                <w:rFonts w:eastAsia="Times New Roman" w:cstheme="minorHAnsi"/>
                <w:color w:val="000000"/>
                <w:sz w:val="20"/>
                <w:szCs w:val="20"/>
                <w:lang w:val="en-US"/>
              </w:rPr>
              <w:t>zemljišta</w:t>
            </w:r>
            <w:proofErr w:type="spellEnd"/>
          </w:p>
        </w:tc>
        <w:tc>
          <w:tcPr>
            <w:tcW w:w="2578" w:type="dxa"/>
            <w:shd w:val="clear" w:color="auto" w:fill="auto"/>
            <w:vAlign w:val="bottom"/>
          </w:tcPr>
          <w:p w14:paraId="4F5CFD8A" w14:textId="2B259F15" w:rsidR="003657CC" w:rsidRPr="005317AE" w:rsidRDefault="003657CC" w:rsidP="003657CC">
            <w:pPr>
              <w:spacing w:after="0" w:line="240" w:lineRule="auto"/>
              <w:jc w:val="right"/>
              <w:rPr>
                <w:rFonts w:eastAsia="Times New Roman" w:cstheme="minorHAnsi"/>
                <w:color w:val="000000"/>
                <w:sz w:val="20"/>
                <w:szCs w:val="20"/>
                <w:lang w:val="en-US"/>
              </w:rPr>
            </w:pPr>
            <w:proofErr w:type="spellStart"/>
            <w:r w:rsidRPr="005317AE">
              <w:rPr>
                <w:rFonts w:eastAsia="Times New Roman" w:cstheme="minorHAnsi"/>
                <w:color w:val="000000"/>
                <w:sz w:val="20"/>
                <w:szCs w:val="20"/>
                <w:lang w:val="en-US"/>
              </w:rPr>
              <w:t>Razvoj</w:t>
            </w:r>
            <w:proofErr w:type="spellEnd"/>
            <w:r w:rsidRPr="005317AE">
              <w:rPr>
                <w:rFonts w:eastAsia="Times New Roman" w:cstheme="minorHAnsi"/>
                <w:color w:val="000000"/>
                <w:sz w:val="20"/>
                <w:szCs w:val="20"/>
                <w:lang w:val="en-US"/>
              </w:rPr>
              <w:t xml:space="preserve"> civil. </w:t>
            </w:r>
            <w:proofErr w:type="spellStart"/>
            <w:r w:rsidRPr="005317AE">
              <w:rPr>
                <w:rFonts w:eastAsia="Times New Roman" w:cstheme="minorHAnsi"/>
                <w:color w:val="000000"/>
                <w:sz w:val="20"/>
                <w:szCs w:val="20"/>
                <w:lang w:val="en-US"/>
              </w:rPr>
              <w:t>društva</w:t>
            </w:r>
            <w:proofErr w:type="spellEnd"/>
          </w:p>
        </w:tc>
        <w:tc>
          <w:tcPr>
            <w:tcW w:w="1610" w:type="dxa"/>
            <w:shd w:val="clear" w:color="auto" w:fill="auto"/>
            <w:vAlign w:val="bottom"/>
          </w:tcPr>
          <w:p w14:paraId="3D776BE1" w14:textId="0E785CF6" w:rsidR="003657CC" w:rsidRPr="005317AE" w:rsidRDefault="003657CC" w:rsidP="003657CC">
            <w:pPr>
              <w:spacing w:after="0" w:line="240" w:lineRule="auto"/>
              <w:jc w:val="right"/>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271" w:type="dxa"/>
            <w:shd w:val="clear" w:color="auto" w:fill="auto"/>
            <w:vAlign w:val="bottom"/>
          </w:tcPr>
          <w:p w14:paraId="29725AED" w14:textId="1334FAB6" w:rsidR="003657CC" w:rsidRPr="005317AE" w:rsidRDefault="003657CC" w:rsidP="003657CC">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62.500,00</w:t>
            </w:r>
          </w:p>
        </w:tc>
        <w:tc>
          <w:tcPr>
            <w:tcW w:w="1287" w:type="dxa"/>
            <w:shd w:val="clear" w:color="auto" w:fill="auto"/>
            <w:vAlign w:val="bottom"/>
          </w:tcPr>
          <w:p w14:paraId="2316F4D1" w14:textId="3220B5D4" w:rsidR="003657CC" w:rsidRPr="005317AE" w:rsidRDefault="003657CC" w:rsidP="003657CC">
            <w:pPr>
              <w:spacing w:after="0" w:line="240" w:lineRule="auto"/>
              <w:jc w:val="right"/>
              <w:rPr>
                <w:rFonts w:eastAsia="Times New Roman" w:cstheme="minorHAnsi"/>
                <w:sz w:val="20"/>
                <w:szCs w:val="20"/>
                <w:lang w:val="en-US"/>
              </w:rPr>
            </w:pPr>
            <w:r w:rsidRPr="005317AE">
              <w:rPr>
                <w:rFonts w:eastAsia="Times New Roman" w:cstheme="minorHAnsi"/>
                <w:sz w:val="20"/>
                <w:szCs w:val="20"/>
                <w:lang w:val="en-US"/>
              </w:rPr>
              <w:t>0,00</w:t>
            </w:r>
          </w:p>
        </w:tc>
        <w:tc>
          <w:tcPr>
            <w:tcW w:w="1571" w:type="dxa"/>
            <w:shd w:val="clear" w:color="auto" w:fill="auto"/>
            <w:vAlign w:val="bottom"/>
          </w:tcPr>
          <w:p w14:paraId="42BAAAAD" w14:textId="329F0523" w:rsidR="003657CC" w:rsidRPr="005317AE" w:rsidRDefault="003657CC" w:rsidP="003657CC">
            <w:pPr>
              <w:spacing w:after="0" w:line="240" w:lineRule="auto"/>
              <w:rPr>
                <w:rFonts w:eastAsia="Times New Roman" w:cstheme="minorHAnsi"/>
                <w:color w:val="000000"/>
                <w:sz w:val="20"/>
                <w:szCs w:val="20"/>
                <w:lang w:val="en-US"/>
              </w:rPr>
            </w:pPr>
            <w:r w:rsidRPr="005317AE">
              <w:rPr>
                <w:rFonts w:eastAsia="Times New Roman" w:cstheme="minorHAnsi"/>
                <w:color w:val="000000"/>
                <w:sz w:val="20"/>
                <w:szCs w:val="20"/>
                <w:lang w:val="en-US"/>
              </w:rPr>
              <w:t>0,00</w:t>
            </w:r>
          </w:p>
        </w:tc>
        <w:tc>
          <w:tcPr>
            <w:tcW w:w="1986" w:type="dxa"/>
            <w:shd w:val="clear" w:color="auto" w:fill="auto"/>
            <w:vAlign w:val="bottom"/>
          </w:tcPr>
          <w:p w14:paraId="0E3283E5" w14:textId="482A1A1C" w:rsidR="003657CC" w:rsidRPr="005317AE" w:rsidRDefault="003657CC" w:rsidP="003657CC">
            <w:pPr>
              <w:spacing w:after="0" w:line="240" w:lineRule="auto"/>
              <w:rPr>
                <w:rFonts w:eastAsia="Times New Roman" w:cstheme="minorHAnsi"/>
                <w:color w:val="000000"/>
                <w:sz w:val="20"/>
                <w:szCs w:val="20"/>
                <w:lang w:val="en-US"/>
              </w:rPr>
            </w:pPr>
            <w:proofErr w:type="spellStart"/>
            <w:r>
              <w:rPr>
                <w:rFonts w:eastAsia="Times New Roman" w:cstheme="minorHAnsi"/>
                <w:color w:val="000000"/>
                <w:sz w:val="20"/>
                <w:szCs w:val="20"/>
                <w:lang w:val="en-US"/>
              </w:rPr>
              <w:t>Prostorn</w:t>
            </w:r>
            <w:proofErr w:type="spellEnd"/>
            <w:r>
              <w:rPr>
                <w:rFonts w:eastAsia="Times New Roman" w:cstheme="minorHAnsi"/>
                <w:color w:val="000000"/>
                <w:sz w:val="20"/>
                <w:szCs w:val="20"/>
                <w:lang w:val="en-US"/>
              </w:rPr>
              <w:t xml:space="preserve">. </w:t>
            </w:r>
            <w:proofErr w:type="spellStart"/>
            <w:r>
              <w:rPr>
                <w:rFonts w:eastAsia="Times New Roman" w:cstheme="minorHAnsi"/>
                <w:color w:val="000000"/>
                <w:sz w:val="20"/>
                <w:szCs w:val="20"/>
                <w:lang w:val="en-US"/>
              </w:rPr>
              <w:t>Planiranje</w:t>
            </w:r>
            <w:proofErr w:type="spellEnd"/>
            <w:r>
              <w:rPr>
                <w:rFonts w:eastAsia="Times New Roman" w:cstheme="minorHAnsi"/>
                <w:color w:val="000000"/>
                <w:sz w:val="20"/>
                <w:szCs w:val="20"/>
                <w:lang w:val="en-US"/>
              </w:rPr>
              <w:t xml:space="preserve">, </w:t>
            </w:r>
            <w:proofErr w:type="spellStart"/>
            <w:r>
              <w:rPr>
                <w:rFonts w:eastAsia="Times New Roman" w:cstheme="minorHAnsi"/>
                <w:color w:val="000000"/>
                <w:sz w:val="20"/>
                <w:szCs w:val="20"/>
                <w:lang w:val="en-US"/>
              </w:rPr>
              <w:t>Unapr</w:t>
            </w:r>
            <w:proofErr w:type="spellEnd"/>
            <w:r>
              <w:rPr>
                <w:rFonts w:eastAsia="Times New Roman" w:cstheme="minorHAnsi"/>
                <w:color w:val="000000"/>
                <w:sz w:val="20"/>
                <w:szCs w:val="20"/>
                <w:lang w:val="en-US"/>
              </w:rPr>
              <w:t xml:space="preserve">. </w:t>
            </w:r>
            <w:proofErr w:type="spellStart"/>
            <w:r>
              <w:rPr>
                <w:rFonts w:eastAsia="Times New Roman" w:cstheme="minorHAnsi"/>
                <w:color w:val="000000"/>
                <w:sz w:val="20"/>
                <w:szCs w:val="20"/>
                <w:lang w:val="en-US"/>
              </w:rPr>
              <w:t>Kval</w:t>
            </w:r>
            <w:proofErr w:type="spellEnd"/>
            <w:r>
              <w:rPr>
                <w:rFonts w:eastAsia="Times New Roman" w:cstheme="minorHAnsi"/>
                <w:color w:val="000000"/>
                <w:sz w:val="20"/>
                <w:szCs w:val="20"/>
                <w:lang w:val="en-US"/>
              </w:rPr>
              <w:t xml:space="preserve">. </w:t>
            </w:r>
            <w:proofErr w:type="spellStart"/>
            <w:r>
              <w:rPr>
                <w:rFonts w:eastAsia="Times New Roman" w:cstheme="minorHAnsi"/>
                <w:color w:val="000000"/>
                <w:sz w:val="20"/>
                <w:szCs w:val="20"/>
                <w:lang w:val="en-US"/>
              </w:rPr>
              <w:t>življenja</w:t>
            </w:r>
            <w:proofErr w:type="spellEnd"/>
          </w:p>
        </w:tc>
      </w:tr>
    </w:tbl>
    <w:p w14:paraId="18427167" w14:textId="5B7DC97F" w:rsidR="002838F0" w:rsidRPr="005317AE" w:rsidRDefault="002417B6">
      <w:pPr>
        <w:spacing w:after="0" w:line="240" w:lineRule="auto"/>
        <w:rPr>
          <w:rFonts w:eastAsia="Times New Roman" w:cstheme="minorHAnsi"/>
          <w:sz w:val="20"/>
          <w:szCs w:val="20"/>
          <w:lang w:val="en-US"/>
        </w:rPr>
      </w:pPr>
      <w:r w:rsidRPr="005317AE">
        <w:rPr>
          <w:rFonts w:eastAsia="Times New Roman" w:cstheme="minorHAnsi"/>
          <w:sz w:val="20"/>
          <w:szCs w:val="20"/>
          <w:lang w:val="en-US"/>
        </w:rPr>
        <w:t xml:space="preserve"> </w:t>
      </w:r>
      <w:r w:rsidRPr="005317AE">
        <w:rPr>
          <w:rFonts w:eastAsia="Times New Roman" w:cstheme="minorHAnsi"/>
          <w:sz w:val="20"/>
          <w:szCs w:val="20"/>
          <w:lang w:val="en-US"/>
        </w:rPr>
        <w:tab/>
        <w:t xml:space="preserve">                     </w:t>
      </w:r>
      <w:r w:rsidRPr="005317AE">
        <w:rPr>
          <w:rFonts w:eastAsia="Times New Roman" w:cstheme="minorHAnsi"/>
          <w:sz w:val="20"/>
          <w:szCs w:val="20"/>
          <w:lang w:val="en-US"/>
        </w:rPr>
        <w:tab/>
        <w:t xml:space="preserve">                                        </w:t>
      </w:r>
      <w:r w:rsidRPr="005317AE">
        <w:rPr>
          <w:rFonts w:eastAsia="Times New Roman" w:cstheme="minorHAnsi"/>
          <w:sz w:val="20"/>
          <w:szCs w:val="20"/>
          <w:lang w:val="en-US"/>
        </w:rPr>
        <w:tab/>
        <w:t xml:space="preserve">                  </w:t>
      </w:r>
      <w:r w:rsidRPr="005317AE">
        <w:rPr>
          <w:rFonts w:eastAsia="Times New Roman" w:cstheme="minorHAnsi"/>
          <w:sz w:val="20"/>
          <w:szCs w:val="20"/>
          <w:lang w:val="en-US"/>
        </w:rPr>
        <w:tab/>
      </w:r>
    </w:p>
    <w:p w14:paraId="4805336A" w14:textId="77777777" w:rsidR="002838F0" w:rsidRPr="005317AE" w:rsidRDefault="002417B6">
      <w:pPr>
        <w:spacing w:after="0" w:line="240" w:lineRule="auto"/>
        <w:ind w:left="720" w:hanging="720"/>
        <w:rPr>
          <w:rFonts w:eastAsia="Times New Roman" w:cstheme="minorHAnsi"/>
          <w:sz w:val="20"/>
          <w:szCs w:val="20"/>
          <w:lang w:val="en-US"/>
        </w:rPr>
      </w:pPr>
      <w:r w:rsidRPr="005317AE">
        <w:rPr>
          <w:rFonts w:eastAsia="Times New Roman" w:cstheme="minorHAnsi"/>
          <w:sz w:val="20"/>
          <w:szCs w:val="20"/>
          <w:lang w:val="en-US"/>
        </w:rPr>
        <w:t xml:space="preserve">                      </w:t>
      </w:r>
    </w:p>
    <w:p w14:paraId="0A924FCA" w14:textId="77777777" w:rsidR="002838F0" w:rsidRPr="005317AE" w:rsidRDefault="002417B6">
      <w:pPr>
        <w:spacing w:after="0" w:line="240" w:lineRule="auto"/>
        <w:ind w:left="720" w:hanging="720"/>
        <w:rPr>
          <w:rFonts w:eastAsia="Times New Roman" w:cstheme="minorHAnsi"/>
          <w:sz w:val="20"/>
          <w:szCs w:val="20"/>
          <w:lang w:val="en-US"/>
        </w:rPr>
      </w:pPr>
      <w:r w:rsidRPr="005317AE">
        <w:rPr>
          <w:rFonts w:eastAsia="Times New Roman" w:cstheme="minorHAnsi"/>
          <w:sz w:val="20"/>
          <w:szCs w:val="20"/>
          <w:lang w:val="en-US"/>
        </w:rPr>
        <w:t xml:space="preserve">        </w:t>
      </w:r>
    </w:p>
    <w:p w14:paraId="442973FE" w14:textId="77777777" w:rsidR="0024652B" w:rsidRDefault="002417B6">
      <w:pPr>
        <w:spacing w:after="0" w:line="240" w:lineRule="auto"/>
        <w:rPr>
          <w:rFonts w:eastAsia="Times New Roman" w:cstheme="minorHAnsi"/>
          <w:sz w:val="20"/>
          <w:szCs w:val="20"/>
          <w:lang w:val="en-US"/>
        </w:rPr>
      </w:pPr>
      <w:r w:rsidRPr="005317AE">
        <w:rPr>
          <w:rFonts w:eastAsia="Times New Roman" w:cstheme="minorHAnsi"/>
          <w:sz w:val="20"/>
          <w:szCs w:val="20"/>
          <w:lang w:val="en-US"/>
        </w:rPr>
        <w:t xml:space="preserve">      </w:t>
      </w:r>
    </w:p>
    <w:p w14:paraId="7950B997" w14:textId="77777777" w:rsidR="0024652B" w:rsidRDefault="0024652B">
      <w:pPr>
        <w:spacing w:after="0" w:line="240" w:lineRule="auto"/>
        <w:rPr>
          <w:rFonts w:eastAsia="Times New Roman" w:cstheme="minorHAnsi"/>
          <w:sz w:val="20"/>
          <w:szCs w:val="20"/>
          <w:lang w:val="en-US"/>
        </w:rPr>
      </w:pPr>
    </w:p>
    <w:p w14:paraId="1D5917C1" w14:textId="77777777" w:rsidR="0024652B" w:rsidRDefault="0024652B">
      <w:pPr>
        <w:spacing w:after="0" w:line="240" w:lineRule="auto"/>
        <w:rPr>
          <w:rFonts w:eastAsia="Times New Roman" w:cstheme="minorHAnsi"/>
          <w:sz w:val="20"/>
          <w:szCs w:val="20"/>
          <w:lang w:val="en-US"/>
        </w:rPr>
      </w:pPr>
    </w:p>
    <w:p w14:paraId="2A0BA98A" w14:textId="28ECBE9B" w:rsidR="002838F0" w:rsidRPr="0091616E" w:rsidRDefault="002417B6">
      <w:pPr>
        <w:spacing w:after="0" w:line="240" w:lineRule="auto"/>
        <w:rPr>
          <w:rFonts w:eastAsia="Times New Roman" w:cstheme="minorHAnsi"/>
        </w:rPr>
      </w:pPr>
      <w:r w:rsidRPr="005317AE">
        <w:rPr>
          <w:rFonts w:eastAsia="Times New Roman" w:cstheme="minorHAnsi"/>
          <w:sz w:val="20"/>
          <w:szCs w:val="20"/>
          <w:lang w:val="en-US"/>
        </w:rPr>
        <w:t xml:space="preserve">  </w:t>
      </w:r>
      <w:r w:rsidRPr="0091616E">
        <w:rPr>
          <w:rFonts w:eastAsia="Times New Roman" w:cstheme="minorHAnsi"/>
        </w:rPr>
        <w:t>Izvori financiranja razvojnih programa:</w:t>
      </w:r>
    </w:p>
    <w:p w14:paraId="1C73CC9B" w14:textId="77777777" w:rsidR="002838F0" w:rsidRPr="0091616E" w:rsidRDefault="002838F0">
      <w:pPr>
        <w:tabs>
          <w:tab w:val="left" w:pos="5730"/>
        </w:tabs>
        <w:spacing w:after="0" w:line="240" w:lineRule="auto"/>
        <w:rPr>
          <w:rFonts w:eastAsia="Times New Roman" w:cstheme="minorHAnsi"/>
        </w:rPr>
      </w:pPr>
    </w:p>
    <w:p w14:paraId="217D1600"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1.Opći prihodi i primici</w:t>
      </w:r>
    </w:p>
    <w:p w14:paraId="56C1C09C"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2.Vlastiti prihodi</w:t>
      </w:r>
    </w:p>
    <w:p w14:paraId="62070CDE"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3.Prihodi za posebne namjene</w:t>
      </w:r>
    </w:p>
    <w:p w14:paraId="43858594"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4.Pomoći</w:t>
      </w:r>
    </w:p>
    <w:p w14:paraId="74624BF0"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5.Donacije</w:t>
      </w:r>
    </w:p>
    <w:p w14:paraId="7A0839D5"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6.Prihodi od prodaje ili zamjene nefinancijske imovine i naknade s naslova osiguranja</w:t>
      </w:r>
    </w:p>
    <w:p w14:paraId="289FA621"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7. Prihodi od raspolaganja poljoprivrednog zemljišta.</w:t>
      </w:r>
    </w:p>
    <w:p w14:paraId="0FB4FC4F" w14:textId="77777777" w:rsidR="002838F0" w:rsidRPr="0091616E"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8.Namjenski prihodi</w:t>
      </w:r>
    </w:p>
    <w:p w14:paraId="2D401EA5" w14:textId="77777777" w:rsidR="002838F0" w:rsidRPr="0091616E" w:rsidRDefault="002838F0">
      <w:pPr>
        <w:tabs>
          <w:tab w:val="left" w:pos="5730"/>
        </w:tabs>
        <w:spacing w:after="0" w:line="240" w:lineRule="auto"/>
        <w:ind w:left="360"/>
        <w:rPr>
          <w:rFonts w:eastAsia="Times New Roman" w:cstheme="minorHAnsi"/>
          <w:lang w:eastAsia="hr-HR"/>
        </w:rPr>
      </w:pPr>
    </w:p>
    <w:p w14:paraId="0FE45F69" w14:textId="77777777" w:rsidR="002838F0" w:rsidRPr="0091616E" w:rsidRDefault="002838F0">
      <w:pPr>
        <w:tabs>
          <w:tab w:val="left" w:pos="5730"/>
        </w:tabs>
        <w:spacing w:after="0" w:line="240" w:lineRule="auto"/>
        <w:ind w:left="360"/>
        <w:rPr>
          <w:rFonts w:eastAsia="Times New Roman" w:cstheme="minorHAnsi"/>
          <w:lang w:eastAsia="hr-HR"/>
        </w:rPr>
      </w:pPr>
    </w:p>
    <w:p w14:paraId="472CECDA" w14:textId="77777777" w:rsidR="002838F0" w:rsidRPr="0091616E" w:rsidRDefault="002838F0">
      <w:pPr>
        <w:tabs>
          <w:tab w:val="left" w:pos="5730"/>
        </w:tabs>
        <w:spacing w:after="0" w:line="240" w:lineRule="auto"/>
        <w:ind w:left="360"/>
        <w:rPr>
          <w:rFonts w:eastAsia="Times New Roman" w:cstheme="minorHAnsi"/>
          <w:lang w:eastAsia="hr-HR"/>
        </w:rPr>
      </w:pPr>
    </w:p>
    <w:p w14:paraId="21873965" w14:textId="77777777" w:rsidR="002838F0" w:rsidRPr="0091616E" w:rsidRDefault="002838F0">
      <w:pPr>
        <w:tabs>
          <w:tab w:val="left" w:pos="5730"/>
        </w:tabs>
        <w:spacing w:after="0" w:line="240" w:lineRule="auto"/>
        <w:ind w:left="360"/>
        <w:rPr>
          <w:rFonts w:eastAsia="Times New Roman" w:cstheme="minorHAnsi"/>
          <w:lang w:eastAsia="hr-HR"/>
        </w:rPr>
      </w:pPr>
    </w:p>
    <w:p w14:paraId="5BB19522" w14:textId="77777777" w:rsidR="002838F0" w:rsidRPr="0091616E" w:rsidRDefault="002417B6">
      <w:pPr>
        <w:tabs>
          <w:tab w:val="left" w:pos="5730"/>
        </w:tabs>
        <w:spacing w:after="0" w:line="240" w:lineRule="auto"/>
        <w:ind w:left="360"/>
        <w:jc w:val="center"/>
        <w:rPr>
          <w:rFonts w:eastAsia="Times New Roman" w:cstheme="minorHAnsi"/>
          <w:b/>
          <w:lang w:eastAsia="hr-HR"/>
        </w:rPr>
      </w:pPr>
      <w:r w:rsidRPr="0091616E">
        <w:rPr>
          <w:rFonts w:eastAsia="Times New Roman" w:cstheme="minorHAnsi"/>
          <w:b/>
          <w:lang w:eastAsia="hr-HR"/>
        </w:rPr>
        <w:t>Članak 2.</w:t>
      </w:r>
    </w:p>
    <w:p w14:paraId="46B31118" w14:textId="77777777" w:rsidR="002838F0" w:rsidRPr="0091616E" w:rsidRDefault="002838F0">
      <w:pPr>
        <w:tabs>
          <w:tab w:val="left" w:pos="5730"/>
        </w:tabs>
        <w:spacing w:after="0" w:line="240" w:lineRule="auto"/>
        <w:ind w:left="360"/>
        <w:rPr>
          <w:rFonts w:eastAsia="Times New Roman" w:cstheme="minorHAnsi"/>
          <w:lang w:eastAsia="hr-HR"/>
        </w:rPr>
      </w:pPr>
    </w:p>
    <w:p w14:paraId="5EA39418" w14:textId="564B85A1" w:rsidR="002838F0" w:rsidRDefault="002417B6">
      <w:pPr>
        <w:tabs>
          <w:tab w:val="left" w:pos="5730"/>
        </w:tabs>
        <w:spacing w:after="0" w:line="240" w:lineRule="auto"/>
        <w:ind w:left="360"/>
        <w:rPr>
          <w:rFonts w:eastAsia="Times New Roman" w:cstheme="minorHAnsi"/>
          <w:lang w:eastAsia="hr-HR"/>
        </w:rPr>
      </w:pPr>
      <w:r w:rsidRPr="0091616E">
        <w:rPr>
          <w:rFonts w:eastAsia="Times New Roman" w:cstheme="minorHAnsi"/>
          <w:lang w:eastAsia="hr-HR"/>
        </w:rPr>
        <w:t>Ova Odluka o usvajanju polugodišnjeg izvještaja o izvršenju Proračuna</w:t>
      </w:r>
      <w:r w:rsidRPr="0091616E">
        <w:rPr>
          <w:rFonts w:eastAsia="Times New Roman" w:cstheme="minorHAnsi"/>
          <w:b/>
          <w:bCs/>
          <w:lang w:eastAsia="hr-HR"/>
        </w:rPr>
        <w:t xml:space="preserve"> </w:t>
      </w:r>
      <w:r w:rsidRPr="0091616E">
        <w:rPr>
          <w:rFonts w:eastAsia="Times New Roman" w:cstheme="minorHAnsi"/>
          <w:lang w:eastAsia="hr-HR"/>
        </w:rPr>
        <w:t>Općine Bogdanovci za 2020. godinu</w:t>
      </w:r>
      <w:r w:rsidRPr="0091616E">
        <w:rPr>
          <w:rFonts w:eastAsia="Times New Roman" w:cstheme="minorHAnsi"/>
          <w:b/>
          <w:bCs/>
          <w:lang w:eastAsia="hr-HR"/>
        </w:rPr>
        <w:t xml:space="preserve"> </w:t>
      </w:r>
      <w:r w:rsidRPr="0091616E">
        <w:rPr>
          <w:rFonts w:eastAsia="Times New Roman" w:cstheme="minorHAnsi"/>
          <w:lang w:eastAsia="hr-HR"/>
        </w:rPr>
        <w:t>stupa na snagu osmog dana od dana objave u „Službenom vjesniku“ Vukovarsko-srijemske županije.</w:t>
      </w:r>
    </w:p>
    <w:p w14:paraId="2A5261F5" w14:textId="3584C022" w:rsidR="00BC6F18" w:rsidRDefault="00BC6F18">
      <w:pPr>
        <w:tabs>
          <w:tab w:val="left" w:pos="5730"/>
        </w:tabs>
        <w:spacing w:after="0" w:line="240" w:lineRule="auto"/>
        <w:ind w:left="360"/>
        <w:rPr>
          <w:rFonts w:eastAsia="Times New Roman" w:cstheme="minorHAnsi"/>
          <w:lang w:eastAsia="hr-HR"/>
        </w:rPr>
      </w:pPr>
    </w:p>
    <w:p w14:paraId="40CBA0CF" w14:textId="5EE4F17A" w:rsidR="00BC6F18" w:rsidRDefault="00BC6F18">
      <w:pPr>
        <w:tabs>
          <w:tab w:val="left" w:pos="5730"/>
        </w:tabs>
        <w:spacing w:after="0" w:line="240" w:lineRule="auto"/>
        <w:ind w:left="360"/>
        <w:rPr>
          <w:rFonts w:eastAsia="Times New Roman" w:cstheme="minorHAnsi"/>
          <w:lang w:eastAsia="hr-HR"/>
        </w:rPr>
      </w:pPr>
    </w:p>
    <w:p w14:paraId="6B6A22FE" w14:textId="2307FF7C" w:rsidR="00BC6F18" w:rsidRDefault="00A70D5A" w:rsidP="00BC6F18">
      <w:pPr>
        <w:tabs>
          <w:tab w:val="left" w:pos="5730"/>
        </w:tabs>
        <w:spacing w:after="0" w:line="240" w:lineRule="auto"/>
        <w:ind w:left="360"/>
        <w:jc w:val="right"/>
        <w:rPr>
          <w:rFonts w:eastAsia="Times New Roman" w:cstheme="minorHAnsi"/>
          <w:lang w:eastAsia="hr-HR"/>
        </w:rPr>
      </w:pPr>
      <w:r>
        <w:rPr>
          <w:rFonts w:eastAsia="Times New Roman" w:cstheme="minorHAnsi"/>
          <w:lang w:eastAsia="hr-HR"/>
        </w:rPr>
        <w:t>Pr</w:t>
      </w:r>
      <w:r w:rsidR="00BC6F18">
        <w:rPr>
          <w:rFonts w:eastAsia="Times New Roman" w:cstheme="minorHAnsi"/>
          <w:lang w:eastAsia="hr-HR"/>
        </w:rPr>
        <w:t xml:space="preserve">edsjednik Općinskog vijeća </w:t>
      </w:r>
    </w:p>
    <w:p w14:paraId="1010ABB7" w14:textId="61CD647B" w:rsidR="00BC6F18" w:rsidRDefault="00BC6F18" w:rsidP="00BC6F18">
      <w:pPr>
        <w:tabs>
          <w:tab w:val="left" w:pos="5730"/>
        </w:tabs>
        <w:spacing w:after="0" w:line="240" w:lineRule="auto"/>
        <w:ind w:left="360"/>
        <w:jc w:val="right"/>
        <w:rPr>
          <w:rFonts w:eastAsia="Times New Roman" w:cstheme="minorHAnsi"/>
          <w:lang w:eastAsia="hr-HR"/>
        </w:rPr>
      </w:pPr>
      <w:r>
        <w:rPr>
          <w:rFonts w:eastAsia="Times New Roman" w:cstheme="minorHAnsi"/>
          <w:lang w:eastAsia="hr-HR"/>
        </w:rPr>
        <w:t>Općine Bogdanovci</w:t>
      </w:r>
    </w:p>
    <w:p w14:paraId="3A077C93" w14:textId="53C4C387" w:rsidR="00BC6F18" w:rsidRDefault="00A70D5A" w:rsidP="00BC6F18">
      <w:pPr>
        <w:tabs>
          <w:tab w:val="left" w:pos="5730"/>
        </w:tabs>
        <w:spacing w:after="0" w:line="240" w:lineRule="auto"/>
        <w:ind w:left="360"/>
        <w:jc w:val="right"/>
        <w:rPr>
          <w:rFonts w:eastAsia="Times New Roman" w:cstheme="minorHAnsi"/>
          <w:lang w:eastAsia="hr-HR"/>
        </w:rPr>
      </w:pPr>
      <w:proofErr w:type="spellStart"/>
      <w:r>
        <w:rPr>
          <w:rFonts w:eastAsia="Times New Roman" w:cstheme="minorHAnsi"/>
          <w:lang w:eastAsia="hr-HR"/>
        </w:rPr>
        <w:t>G</w:t>
      </w:r>
      <w:r w:rsidR="00BC6F18">
        <w:rPr>
          <w:rFonts w:eastAsia="Times New Roman" w:cstheme="minorHAnsi"/>
          <w:lang w:eastAsia="hr-HR"/>
        </w:rPr>
        <w:t>din</w:t>
      </w:r>
      <w:proofErr w:type="spellEnd"/>
      <w:r>
        <w:rPr>
          <w:rFonts w:eastAsia="Times New Roman" w:cstheme="minorHAnsi"/>
          <w:lang w:eastAsia="hr-HR"/>
        </w:rPr>
        <w:t xml:space="preserve">. Marijan </w:t>
      </w:r>
      <w:proofErr w:type="spellStart"/>
      <w:r>
        <w:rPr>
          <w:rFonts w:eastAsia="Times New Roman" w:cstheme="minorHAnsi"/>
          <w:lang w:eastAsia="hr-HR"/>
        </w:rPr>
        <w:t>Gelo</w:t>
      </w:r>
      <w:proofErr w:type="spellEnd"/>
    </w:p>
    <w:p w14:paraId="3D9D0051" w14:textId="123FCED8" w:rsidR="00BC6F18" w:rsidRDefault="00BC6F18" w:rsidP="00BC6F18">
      <w:pPr>
        <w:tabs>
          <w:tab w:val="left" w:pos="5730"/>
        </w:tabs>
        <w:spacing w:after="0" w:line="240" w:lineRule="auto"/>
        <w:ind w:left="360"/>
        <w:jc w:val="right"/>
        <w:rPr>
          <w:rFonts w:eastAsia="Times New Roman" w:cstheme="minorHAnsi"/>
          <w:lang w:eastAsia="hr-HR"/>
        </w:rPr>
      </w:pPr>
    </w:p>
    <w:p w14:paraId="34EEE70C" w14:textId="2154437E" w:rsidR="00BC6F18" w:rsidRDefault="00BC6F18" w:rsidP="00BC6F18">
      <w:pPr>
        <w:tabs>
          <w:tab w:val="left" w:pos="5730"/>
        </w:tabs>
        <w:spacing w:after="0" w:line="240" w:lineRule="auto"/>
        <w:ind w:left="360"/>
        <w:jc w:val="right"/>
        <w:rPr>
          <w:rFonts w:eastAsia="Times New Roman" w:cstheme="minorHAnsi"/>
          <w:lang w:eastAsia="hr-HR"/>
        </w:rPr>
      </w:pPr>
      <w:r>
        <w:rPr>
          <w:rFonts w:eastAsia="Times New Roman" w:cstheme="minorHAnsi"/>
          <w:lang w:eastAsia="hr-HR"/>
        </w:rPr>
        <w:t>___________________________________</w:t>
      </w:r>
    </w:p>
    <w:p w14:paraId="4248225F" w14:textId="228C1DDC" w:rsidR="002838F0" w:rsidRPr="00585F6F" w:rsidRDefault="00BC6F18" w:rsidP="00585F6F">
      <w:pPr>
        <w:tabs>
          <w:tab w:val="left" w:pos="5730"/>
        </w:tabs>
        <w:spacing w:after="0" w:line="240" w:lineRule="auto"/>
        <w:ind w:left="360"/>
        <w:jc w:val="right"/>
        <w:rPr>
          <w:rFonts w:eastAsia="Times New Roman" w:cstheme="minorHAnsi"/>
          <w:b/>
          <w:bCs/>
          <w:lang w:eastAsia="hr-HR"/>
        </w:rPr>
        <w:sectPr w:rsidR="002838F0" w:rsidRPr="00585F6F">
          <w:pgSz w:w="16838" w:h="11906" w:orient="landscape"/>
          <w:pgMar w:top="0" w:right="1021" w:bottom="1418" w:left="567" w:header="709" w:footer="709" w:gutter="0"/>
          <w:cols w:space="708"/>
          <w:docGrid w:linePitch="360"/>
        </w:sectPr>
      </w:pPr>
      <w:r>
        <w:rPr>
          <w:rFonts w:eastAsia="Times New Roman" w:cstheme="minorHAnsi"/>
          <w:lang w:eastAsia="hr-HR"/>
        </w:rPr>
        <w:t xml:space="preserve"> </w:t>
      </w:r>
    </w:p>
    <w:p w14:paraId="5674CCAD" w14:textId="77777777" w:rsidR="002838F0" w:rsidRPr="005317AE" w:rsidRDefault="002838F0">
      <w:pPr>
        <w:tabs>
          <w:tab w:val="right" w:pos="8640"/>
        </w:tabs>
        <w:spacing w:after="0" w:line="240" w:lineRule="auto"/>
        <w:jc w:val="both"/>
        <w:rPr>
          <w:rFonts w:cstheme="minorHAnsi"/>
          <w:sz w:val="20"/>
          <w:szCs w:val="20"/>
        </w:rPr>
      </w:pPr>
    </w:p>
    <w:sectPr w:rsidR="002838F0" w:rsidRPr="005317AE">
      <w:pgSz w:w="11906" w:h="16838"/>
      <w:pgMar w:top="1021" w:right="1418" w:bottom="567" w:left="23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D89CD" w14:textId="77777777" w:rsidR="00425DAA" w:rsidRDefault="00425DAA">
      <w:pPr>
        <w:spacing w:after="0" w:line="240" w:lineRule="auto"/>
      </w:pPr>
      <w:r>
        <w:separator/>
      </w:r>
    </w:p>
  </w:endnote>
  <w:endnote w:type="continuationSeparator" w:id="0">
    <w:p w14:paraId="11D92C87" w14:textId="77777777" w:rsidR="00425DAA" w:rsidRDefault="0042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106A7" w14:textId="77777777" w:rsidR="00AC5BBE" w:rsidRDefault="00AC5BB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D1946" w14:textId="77777777" w:rsidR="00AC5BBE" w:rsidRDefault="00AC5BB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6A48B" w14:textId="77777777" w:rsidR="00AC5BBE" w:rsidRDefault="00AC5BB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CDDC6" w14:textId="77777777" w:rsidR="00425DAA" w:rsidRDefault="00425DAA">
      <w:pPr>
        <w:spacing w:after="0" w:line="240" w:lineRule="auto"/>
      </w:pPr>
      <w:r>
        <w:separator/>
      </w:r>
    </w:p>
  </w:footnote>
  <w:footnote w:type="continuationSeparator" w:id="0">
    <w:p w14:paraId="752D186E" w14:textId="77777777" w:rsidR="00425DAA" w:rsidRDefault="00425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941BB" w14:textId="77777777" w:rsidR="00AC5BBE" w:rsidRDefault="00AC5BB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93BD5" w14:textId="77777777" w:rsidR="00AC5BBE" w:rsidRDefault="00AC5BBE">
    <w:pPr>
      <w:pStyle w:val="Zaglavlje"/>
    </w:pPr>
  </w:p>
  <w:p w14:paraId="1E995FC1" w14:textId="77777777" w:rsidR="00AC5BBE" w:rsidRDefault="00AC5BBE">
    <w:pPr>
      <w:pStyle w:val="Zaglavlje"/>
    </w:pPr>
  </w:p>
  <w:p w14:paraId="7CFB2EE0" w14:textId="77777777" w:rsidR="00AC5BBE" w:rsidRDefault="00AC5BB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E110" w14:textId="77777777" w:rsidR="00AC5BBE" w:rsidRDefault="00AC5BB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163B4"/>
    <w:multiLevelType w:val="multilevel"/>
    <w:tmpl w:val="097163B4"/>
    <w:lvl w:ilvl="0">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783B19"/>
    <w:multiLevelType w:val="multilevel"/>
    <w:tmpl w:val="12783B19"/>
    <w:lvl w:ilvl="0">
      <w:start w:val="6"/>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CF7AA6"/>
    <w:multiLevelType w:val="multilevel"/>
    <w:tmpl w:val="18CF7AA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667B52"/>
    <w:multiLevelType w:val="multilevel"/>
    <w:tmpl w:val="29667B5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4DC2559"/>
    <w:multiLevelType w:val="multilevel"/>
    <w:tmpl w:val="34DC2559"/>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A1C3CB8"/>
    <w:multiLevelType w:val="multilevel"/>
    <w:tmpl w:val="7D1891BA"/>
    <w:lvl w:ilvl="0">
      <w:start w:val="1"/>
      <w:numFmt w:val="decimal"/>
      <w:lvlText w:val="%1."/>
      <w:lvlJc w:val="left"/>
      <w:pPr>
        <w:ind w:left="643"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552984"/>
    <w:multiLevelType w:val="multilevel"/>
    <w:tmpl w:val="78552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CA528B5"/>
    <w:multiLevelType w:val="hybridMultilevel"/>
    <w:tmpl w:val="AE2C41FA"/>
    <w:lvl w:ilvl="0" w:tplc="21D2BE22">
      <w:start w:val="280"/>
      <w:numFmt w:val="bullet"/>
      <w:lvlText w:val="-"/>
      <w:lvlJc w:val="left"/>
      <w:pPr>
        <w:ind w:left="720" w:hanging="360"/>
      </w:pPr>
      <w:rPr>
        <w:rFonts w:ascii="Times New Roman" w:eastAsiaTheme="minorHAnsi" w:hAnsi="Times New Roman" w:cs="Times New Roman" w:hint="default"/>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4"/>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4EB"/>
    <w:rsid w:val="00002B90"/>
    <w:rsid w:val="00007840"/>
    <w:rsid w:val="00007F57"/>
    <w:rsid w:val="0001219C"/>
    <w:rsid w:val="00013C22"/>
    <w:rsid w:val="00025C1B"/>
    <w:rsid w:val="0002616F"/>
    <w:rsid w:val="00032BCD"/>
    <w:rsid w:val="00032F18"/>
    <w:rsid w:val="00040F24"/>
    <w:rsid w:val="000450D6"/>
    <w:rsid w:val="000526C7"/>
    <w:rsid w:val="0005435E"/>
    <w:rsid w:val="00056757"/>
    <w:rsid w:val="00071225"/>
    <w:rsid w:val="00075826"/>
    <w:rsid w:val="000762CE"/>
    <w:rsid w:val="000853EC"/>
    <w:rsid w:val="000936B7"/>
    <w:rsid w:val="000C6060"/>
    <w:rsid w:val="000D3218"/>
    <w:rsid w:val="000D4B7B"/>
    <w:rsid w:val="000E6F58"/>
    <w:rsid w:val="000E7FDD"/>
    <w:rsid w:val="000F7355"/>
    <w:rsid w:val="000F76C0"/>
    <w:rsid w:val="00114016"/>
    <w:rsid w:val="00124B18"/>
    <w:rsid w:val="00125342"/>
    <w:rsid w:val="001275D6"/>
    <w:rsid w:val="001341DB"/>
    <w:rsid w:val="00145CE4"/>
    <w:rsid w:val="00161CD7"/>
    <w:rsid w:val="00170D67"/>
    <w:rsid w:val="00173A64"/>
    <w:rsid w:val="00180B56"/>
    <w:rsid w:val="00181253"/>
    <w:rsid w:val="00185673"/>
    <w:rsid w:val="00187DEE"/>
    <w:rsid w:val="001933D5"/>
    <w:rsid w:val="001966C8"/>
    <w:rsid w:val="00197837"/>
    <w:rsid w:val="001A6C7F"/>
    <w:rsid w:val="001A7971"/>
    <w:rsid w:val="001B00E0"/>
    <w:rsid w:val="001B2ED2"/>
    <w:rsid w:val="001B34D4"/>
    <w:rsid w:val="001C3160"/>
    <w:rsid w:val="001D2E88"/>
    <w:rsid w:val="001E1BA0"/>
    <w:rsid w:val="00202BBF"/>
    <w:rsid w:val="002041CC"/>
    <w:rsid w:val="00204B39"/>
    <w:rsid w:val="00205E1F"/>
    <w:rsid w:val="00206B02"/>
    <w:rsid w:val="002104E6"/>
    <w:rsid w:val="002121C1"/>
    <w:rsid w:val="00223BB8"/>
    <w:rsid w:val="002242CB"/>
    <w:rsid w:val="002417B6"/>
    <w:rsid w:val="0024652B"/>
    <w:rsid w:val="00271E9C"/>
    <w:rsid w:val="002764DE"/>
    <w:rsid w:val="00277B46"/>
    <w:rsid w:val="00283154"/>
    <w:rsid w:val="002838F0"/>
    <w:rsid w:val="0028728F"/>
    <w:rsid w:val="002911B0"/>
    <w:rsid w:val="00292787"/>
    <w:rsid w:val="002A29EA"/>
    <w:rsid w:val="002A7158"/>
    <w:rsid w:val="002B5483"/>
    <w:rsid w:val="002C15B8"/>
    <w:rsid w:val="002C721D"/>
    <w:rsid w:val="002C79FE"/>
    <w:rsid w:val="002E0827"/>
    <w:rsid w:val="002E0DC8"/>
    <w:rsid w:val="002E102C"/>
    <w:rsid w:val="002E233B"/>
    <w:rsid w:val="002F3FD0"/>
    <w:rsid w:val="002F457C"/>
    <w:rsid w:val="002F62F1"/>
    <w:rsid w:val="00302B19"/>
    <w:rsid w:val="00316921"/>
    <w:rsid w:val="003212B1"/>
    <w:rsid w:val="00323959"/>
    <w:rsid w:val="00327B64"/>
    <w:rsid w:val="00335EF4"/>
    <w:rsid w:val="003439A4"/>
    <w:rsid w:val="00344527"/>
    <w:rsid w:val="00353944"/>
    <w:rsid w:val="0036331A"/>
    <w:rsid w:val="003657CC"/>
    <w:rsid w:val="00367F36"/>
    <w:rsid w:val="0037081A"/>
    <w:rsid w:val="0037468A"/>
    <w:rsid w:val="00376554"/>
    <w:rsid w:val="00380AE0"/>
    <w:rsid w:val="00383433"/>
    <w:rsid w:val="00383EE3"/>
    <w:rsid w:val="00387E5D"/>
    <w:rsid w:val="00390682"/>
    <w:rsid w:val="003911F3"/>
    <w:rsid w:val="00393FC5"/>
    <w:rsid w:val="00394303"/>
    <w:rsid w:val="003968FD"/>
    <w:rsid w:val="003A3954"/>
    <w:rsid w:val="003A555A"/>
    <w:rsid w:val="003A734A"/>
    <w:rsid w:val="003B05B9"/>
    <w:rsid w:val="003B27F9"/>
    <w:rsid w:val="003B2907"/>
    <w:rsid w:val="003B6A83"/>
    <w:rsid w:val="003C13E9"/>
    <w:rsid w:val="003D13E9"/>
    <w:rsid w:val="003E145F"/>
    <w:rsid w:val="003E4EED"/>
    <w:rsid w:val="003F02F6"/>
    <w:rsid w:val="003F4F92"/>
    <w:rsid w:val="004058DA"/>
    <w:rsid w:val="00415516"/>
    <w:rsid w:val="00422E86"/>
    <w:rsid w:val="00423910"/>
    <w:rsid w:val="00425DAA"/>
    <w:rsid w:val="00433C60"/>
    <w:rsid w:val="004347F1"/>
    <w:rsid w:val="004354BA"/>
    <w:rsid w:val="00435D0C"/>
    <w:rsid w:val="00471D8B"/>
    <w:rsid w:val="004724F5"/>
    <w:rsid w:val="00475138"/>
    <w:rsid w:val="00487B0B"/>
    <w:rsid w:val="0049615D"/>
    <w:rsid w:val="004A6056"/>
    <w:rsid w:val="004B0BB5"/>
    <w:rsid w:val="004D75B5"/>
    <w:rsid w:val="004E0DB6"/>
    <w:rsid w:val="004E3FEF"/>
    <w:rsid w:val="004E510E"/>
    <w:rsid w:val="004E7A56"/>
    <w:rsid w:val="0050147C"/>
    <w:rsid w:val="00523110"/>
    <w:rsid w:val="005317AE"/>
    <w:rsid w:val="00534939"/>
    <w:rsid w:val="0053756E"/>
    <w:rsid w:val="005406AF"/>
    <w:rsid w:val="00541478"/>
    <w:rsid w:val="005429B3"/>
    <w:rsid w:val="005471E6"/>
    <w:rsid w:val="005503BD"/>
    <w:rsid w:val="0056037E"/>
    <w:rsid w:val="0056140C"/>
    <w:rsid w:val="00567A5F"/>
    <w:rsid w:val="00570CA2"/>
    <w:rsid w:val="00573B16"/>
    <w:rsid w:val="00577AC8"/>
    <w:rsid w:val="00580597"/>
    <w:rsid w:val="00583DF1"/>
    <w:rsid w:val="00584A73"/>
    <w:rsid w:val="00584C07"/>
    <w:rsid w:val="005859B3"/>
    <w:rsid w:val="00585F6F"/>
    <w:rsid w:val="00586B07"/>
    <w:rsid w:val="00590A89"/>
    <w:rsid w:val="005B0897"/>
    <w:rsid w:val="005C16CA"/>
    <w:rsid w:val="005C307F"/>
    <w:rsid w:val="005C4F42"/>
    <w:rsid w:val="005C5B87"/>
    <w:rsid w:val="005C5CCA"/>
    <w:rsid w:val="005D0C97"/>
    <w:rsid w:val="005D28BF"/>
    <w:rsid w:val="005D433E"/>
    <w:rsid w:val="005D43B9"/>
    <w:rsid w:val="005D7D20"/>
    <w:rsid w:val="005E3466"/>
    <w:rsid w:val="005E540C"/>
    <w:rsid w:val="005E7C26"/>
    <w:rsid w:val="005F67B5"/>
    <w:rsid w:val="00607C4B"/>
    <w:rsid w:val="0061417A"/>
    <w:rsid w:val="006272C4"/>
    <w:rsid w:val="0064009D"/>
    <w:rsid w:val="0064197B"/>
    <w:rsid w:val="006506F5"/>
    <w:rsid w:val="006509B5"/>
    <w:rsid w:val="006531D8"/>
    <w:rsid w:val="00657152"/>
    <w:rsid w:val="006658B3"/>
    <w:rsid w:val="006662F9"/>
    <w:rsid w:val="006709C7"/>
    <w:rsid w:val="00671931"/>
    <w:rsid w:val="00673963"/>
    <w:rsid w:val="006769D8"/>
    <w:rsid w:val="00677B46"/>
    <w:rsid w:val="00685D84"/>
    <w:rsid w:val="00694423"/>
    <w:rsid w:val="00694D6B"/>
    <w:rsid w:val="006A1A5A"/>
    <w:rsid w:val="006A30FC"/>
    <w:rsid w:val="006A4228"/>
    <w:rsid w:val="006C46EF"/>
    <w:rsid w:val="006C4888"/>
    <w:rsid w:val="006D2D29"/>
    <w:rsid w:val="006D5DBA"/>
    <w:rsid w:val="006E49D3"/>
    <w:rsid w:val="006E705D"/>
    <w:rsid w:val="006F25C9"/>
    <w:rsid w:val="006F2E77"/>
    <w:rsid w:val="006F33D8"/>
    <w:rsid w:val="00701874"/>
    <w:rsid w:val="007071E2"/>
    <w:rsid w:val="00715BF6"/>
    <w:rsid w:val="0071681C"/>
    <w:rsid w:val="00726918"/>
    <w:rsid w:val="00731BED"/>
    <w:rsid w:val="007400D0"/>
    <w:rsid w:val="007526A7"/>
    <w:rsid w:val="0076557C"/>
    <w:rsid w:val="0077184F"/>
    <w:rsid w:val="00777CBB"/>
    <w:rsid w:val="007868DC"/>
    <w:rsid w:val="007A0345"/>
    <w:rsid w:val="007A74C8"/>
    <w:rsid w:val="007B17C5"/>
    <w:rsid w:val="007B292B"/>
    <w:rsid w:val="007B3457"/>
    <w:rsid w:val="007B7509"/>
    <w:rsid w:val="007B7CC1"/>
    <w:rsid w:val="007C02B0"/>
    <w:rsid w:val="007C2350"/>
    <w:rsid w:val="007C3F3D"/>
    <w:rsid w:val="007C5F7B"/>
    <w:rsid w:val="007D1302"/>
    <w:rsid w:val="007D25F2"/>
    <w:rsid w:val="007D4CE3"/>
    <w:rsid w:val="007E21B1"/>
    <w:rsid w:val="007E4EE3"/>
    <w:rsid w:val="007F49DE"/>
    <w:rsid w:val="00800E99"/>
    <w:rsid w:val="008128F7"/>
    <w:rsid w:val="008222AF"/>
    <w:rsid w:val="00830D10"/>
    <w:rsid w:val="0083382C"/>
    <w:rsid w:val="00836579"/>
    <w:rsid w:val="008367C6"/>
    <w:rsid w:val="00836B7B"/>
    <w:rsid w:val="008401A4"/>
    <w:rsid w:val="00841758"/>
    <w:rsid w:val="00842A2A"/>
    <w:rsid w:val="00847F9F"/>
    <w:rsid w:val="00855268"/>
    <w:rsid w:val="008554E2"/>
    <w:rsid w:val="0086208C"/>
    <w:rsid w:val="00863691"/>
    <w:rsid w:val="008659F8"/>
    <w:rsid w:val="00870429"/>
    <w:rsid w:val="00880C7C"/>
    <w:rsid w:val="00882C27"/>
    <w:rsid w:val="00887D73"/>
    <w:rsid w:val="0089009A"/>
    <w:rsid w:val="00891940"/>
    <w:rsid w:val="008928A4"/>
    <w:rsid w:val="00892FE6"/>
    <w:rsid w:val="00893530"/>
    <w:rsid w:val="008A099A"/>
    <w:rsid w:val="008A4B67"/>
    <w:rsid w:val="008A6C0C"/>
    <w:rsid w:val="008B24EB"/>
    <w:rsid w:val="008B3BD3"/>
    <w:rsid w:val="008B77F4"/>
    <w:rsid w:val="008C4B2F"/>
    <w:rsid w:val="008C4E47"/>
    <w:rsid w:val="008D3EA2"/>
    <w:rsid w:val="008D5A8C"/>
    <w:rsid w:val="008E0472"/>
    <w:rsid w:val="008E2D47"/>
    <w:rsid w:val="008E64C5"/>
    <w:rsid w:val="008F41E3"/>
    <w:rsid w:val="008F4B7A"/>
    <w:rsid w:val="008F7759"/>
    <w:rsid w:val="00904C2B"/>
    <w:rsid w:val="00907BDF"/>
    <w:rsid w:val="00910A37"/>
    <w:rsid w:val="009113F3"/>
    <w:rsid w:val="0091616E"/>
    <w:rsid w:val="00925262"/>
    <w:rsid w:val="00943037"/>
    <w:rsid w:val="00964FF5"/>
    <w:rsid w:val="0097165E"/>
    <w:rsid w:val="00976FD1"/>
    <w:rsid w:val="00980A11"/>
    <w:rsid w:val="00984357"/>
    <w:rsid w:val="00997519"/>
    <w:rsid w:val="009A04BA"/>
    <w:rsid w:val="009A7C48"/>
    <w:rsid w:val="009B293F"/>
    <w:rsid w:val="009B34BB"/>
    <w:rsid w:val="009B3AAE"/>
    <w:rsid w:val="009B5142"/>
    <w:rsid w:val="009C2713"/>
    <w:rsid w:val="009C7C17"/>
    <w:rsid w:val="009E5CCA"/>
    <w:rsid w:val="009F1FD9"/>
    <w:rsid w:val="009F4963"/>
    <w:rsid w:val="009F73B3"/>
    <w:rsid w:val="00A14317"/>
    <w:rsid w:val="00A2067B"/>
    <w:rsid w:val="00A25F8E"/>
    <w:rsid w:val="00A27780"/>
    <w:rsid w:val="00A27F0F"/>
    <w:rsid w:val="00A45357"/>
    <w:rsid w:val="00A46566"/>
    <w:rsid w:val="00A468D8"/>
    <w:rsid w:val="00A47BD6"/>
    <w:rsid w:val="00A560A9"/>
    <w:rsid w:val="00A64301"/>
    <w:rsid w:val="00A70D5A"/>
    <w:rsid w:val="00A93DC8"/>
    <w:rsid w:val="00AA0224"/>
    <w:rsid w:val="00AA2B41"/>
    <w:rsid w:val="00AA578B"/>
    <w:rsid w:val="00AA7904"/>
    <w:rsid w:val="00AB21D8"/>
    <w:rsid w:val="00AC5BBE"/>
    <w:rsid w:val="00AD11BF"/>
    <w:rsid w:val="00AD308A"/>
    <w:rsid w:val="00AD4997"/>
    <w:rsid w:val="00AE1973"/>
    <w:rsid w:val="00AE443C"/>
    <w:rsid w:val="00AF35E9"/>
    <w:rsid w:val="00AF617E"/>
    <w:rsid w:val="00B00245"/>
    <w:rsid w:val="00B04012"/>
    <w:rsid w:val="00B054FC"/>
    <w:rsid w:val="00B12DDA"/>
    <w:rsid w:val="00B17E47"/>
    <w:rsid w:val="00B20C3E"/>
    <w:rsid w:val="00B20D6B"/>
    <w:rsid w:val="00B36033"/>
    <w:rsid w:val="00B43478"/>
    <w:rsid w:val="00B50C26"/>
    <w:rsid w:val="00B53A87"/>
    <w:rsid w:val="00B5411B"/>
    <w:rsid w:val="00B568E6"/>
    <w:rsid w:val="00B726FF"/>
    <w:rsid w:val="00B74A48"/>
    <w:rsid w:val="00B818A9"/>
    <w:rsid w:val="00B83F34"/>
    <w:rsid w:val="00B87660"/>
    <w:rsid w:val="00B95B26"/>
    <w:rsid w:val="00BB06B6"/>
    <w:rsid w:val="00BC00BD"/>
    <w:rsid w:val="00BC04B3"/>
    <w:rsid w:val="00BC6F18"/>
    <w:rsid w:val="00BC7044"/>
    <w:rsid w:val="00BD6AE2"/>
    <w:rsid w:val="00BD6CA2"/>
    <w:rsid w:val="00BE0308"/>
    <w:rsid w:val="00BE044B"/>
    <w:rsid w:val="00C0452E"/>
    <w:rsid w:val="00C04C69"/>
    <w:rsid w:val="00C06BF4"/>
    <w:rsid w:val="00C173E4"/>
    <w:rsid w:val="00C22FBA"/>
    <w:rsid w:val="00C269A9"/>
    <w:rsid w:val="00C31D63"/>
    <w:rsid w:val="00C351EC"/>
    <w:rsid w:val="00C36060"/>
    <w:rsid w:val="00C407C1"/>
    <w:rsid w:val="00C4427E"/>
    <w:rsid w:val="00C46AE2"/>
    <w:rsid w:val="00C4728C"/>
    <w:rsid w:val="00C503D4"/>
    <w:rsid w:val="00C54DF0"/>
    <w:rsid w:val="00C574C0"/>
    <w:rsid w:val="00C60F41"/>
    <w:rsid w:val="00C66AF9"/>
    <w:rsid w:val="00C813D1"/>
    <w:rsid w:val="00C81FAA"/>
    <w:rsid w:val="00C83250"/>
    <w:rsid w:val="00C87CCE"/>
    <w:rsid w:val="00C9299D"/>
    <w:rsid w:val="00C92E4E"/>
    <w:rsid w:val="00C979C8"/>
    <w:rsid w:val="00C97F4E"/>
    <w:rsid w:val="00CA3F39"/>
    <w:rsid w:val="00CB520B"/>
    <w:rsid w:val="00CB6C2E"/>
    <w:rsid w:val="00CC3601"/>
    <w:rsid w:val="00CD0B7A"/>
    <w:rsid w:val="00CD47DD"/>
    <w:rsid w:val="00CD5398"/>
    <w:rsid w:val="00CD72F4"/>
    <w:rsid w:val="00D00FDA"/>
    <w:rsid w:val="00D02569"/>
    <w:rsid w:val="00D041E0"/>
    <w:rsid w:val="00D10151"/>
    <w:rsid w:val="00D1233D"/>
    <w:rsid w:val="00D1573D"/>
    <w:rsid w:val="00D31033"/>
    <w:rsid w:val="00D348B6"/>
    <w:rsid w:val="00D4168E"/>
    <w:rsid w:val="00D5015D"/>
    <w:rsid w:val="00D60C31"/>
    <w:rsid w:val="00D633E8"/>
    <w:rsid w:val="00D712E4"/>
    <w:rsid w:val="00D71EB2"/>
    <w:rsid w:val="00D83227"/>
    <w:rsid w:val="00D83326"/>
    <w:rsid w:val="00D9050D"/>
    <w:rsid w:val="00DA4794"/>
    <w:rsid w:val="00DA53F3"/>
    <w:rsid w:val="00DA5C4F"/>
    <w:rsid w:val="00DB7148"/>
    <w:rsid w:val="00DC0BAC"/>
    <w:rsid w:val="00DC1F00"/>
    <w:rsid w:val="00DC4A18"/>
    <w:rsid w:val="00DD5C96"/>
    <w:rsid w:val="00DD7473"/>
    <w:rsid w:val="00DE1A43"/>
    <w:rsid w:val="00DE40E2"/>
    <w:rsid w:val="00DE4EFB"/>
    <w:rsid w:val="00DE5F31"/>
    <w:rsid w:val="00DF3042"/>
    <w:rsid w:val="00DF392A"/>
    <w:rsid w:val="00DF4459"/>
    <w:rsid w:val="00DF668B"/>
    <w:rsid w:val="00DF7EA5"/>
    <w:rsid w:val="00E16F7F"/>
    <w:rsid w:val="00E232FB"/>
    <w:rsid w:val="00E23CB1"/>
    <w:rsid w:val="00E23FBB"/>
    <w:rsid w:val="00E319C4"/>
    <w:rsid w:val="00E37801"/>
    <w:rsid w:val="00E474F0"/>
    <w:rsid w:val="00E57748"/>
    <w:rsid w:val="00E74DAD"/>
    <w:rsid w:val="00E74FD7"/>
    <w:rsid w:val="00E827FD"/>
    <w:rsid w:val="00E87A1D"/>
    <w:rsid w:val="00E945F9"/>
    <w:rsid w:val="00E95E8F"/>
    <w:rsid w:val="00E968D4"/>
    <w:rsid w:val="00EA2C46"/>
    <w:rsid w:val="00EA3C81"/>
    <w:rsid w:val="00EA6F69"/>
    <w:rsid w:val="00EA722E"/>
    <w:rsid w:val="00EB471E"/>
    <w:rsid w:val="00EB7273"/>
    <w:rsid w:val="00EC1619"/>
    <w:rsid w:val="00EC1CC0"/>
    <w:rsid w:val="00EC4D5E"/>
    <w:rsid w:val="00EC632E"/>
    <w:rsid w:val="00EC6F99"/>
    <w:rsid w:val="00ED040D"/>
    <w:rsid w:val="00ED0C77"/>
    <w:rsid w:val="00ED4A9A"/>
    <w:rsid w:val="00ED7A14"/>
    <w:rsid w:val="00EE13E2"/>
    <w:rsid w:val="00F0306A"/>
    <w:rsid w:val="00F14547"/>
    <w:rsid w:val="00F17D11"/>
    <w:rsid w:val="00F2563C"/>
    <w:rsid w:val="00F354C6"/>
    <w:rsid w:val="00F36862"/>
    <w:rsid w:val="00F56392"/>
    <w:rsid w:val="00F6155F"/>
    <w:rsid w:val="00F64A55"/>
    <w:rsid w:val="00F71D1B"/>
    <w:rsid w:val="00F7348E"/>
    <w:rsid w:val="00FA2F4D"/>
    <w:rsid w:val="00FA53F3"/>
    <w:rsid w:val="00FA549B"/>
    <w:rsid w:val="00FB0F20"/>
    <w:rsid w:val="00FB1AD5"/>
    <w:rsid w:val="00FB4228"/>
    <w:rsid w:val="00FC1112"/>
    <w:rsid w:val="00FC1B74"/>
    <w:rsid w:val="00FC54DF"/>
    <w:rsid w:val="00FC593F"/>
    <w:rsid w:val="00FD29E8"/>
    <w:rsid w:val="00FD38D1"/>
    <w:rsid w:val="00FD3F6C"/>
    <w:rsid w:val="00FD7F38"/>
    <w:rsid w:val="00FE494B"/>
    <w:rsid w:val="00FF1601"/>
    <w:rsid w:val="00FF38A0"/>
    <w:rsid w:val="00FF6CDD"/>
    <w:rsid w:val="2DAB6A18"/>
    <w:rsid w:val="4255082C"/>
    <w:rsid w:val="53AD5FF8"/>
    <w:rsid w:val="6E980D24"/>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674BC6"/>
  <w15:docId w15:val="{E0BB2B32-169E-4F50-AA10-B65D9CF1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Tahoma" w:hAnsi="Tahoma" w:cs="Tahoma"/>
      <w:sz w:val="16"/>
      <w:szCs w:val="16"/>
    </w:rPr>
  </w:style>
  <w:style w:type="paragraph" w:styleId="Tijeloteksta">
    <w:name w:val="Body Text"/>
    <w:basedOn w:val="Normal"/>
    <w:link w:val="TijelotekstaChar"/>
    <w:uiPriority w:val="99"/>
    <w:unhideWhenUsed/>
    <w:pPr>
      <w:spacing w:after="120"/>
    </w:pPr>
    <w:rPr>
      <w:rFonts w:ascii="Calibri" w:eastAsia="Calibri" w:hAnsi="Calibri" w:cs="Times New Roman"/>
    </w:rPr>
  </w:style>
  <w:style w:type="paragraph" w:styleId="Podnoje">
    <w:name w:val="footer"/>
    <w:basedOn w:val="Normal"/>
    <w:link w:val="PodnojeChar"/>
    <w:uiPriority w:val="99"/>
    <w:unhideWhenUsed/>
    <w:pPr>
      <w:tabs>
        <w:tab w:val="center" w:pos="4536"/>
        <w:tab w:val="right" w:pos="9072"/>
      </w:tabs>
      <w:spacing w:after="0" w:line="240" w:lineRule="auto"/>
    </w:pPr>
  </w:style>
  <w:style w:type="paragraph" w:styleId="Zaglavlje">
    <w:name w:val="header"/>
    <w:basedOn w:val="Normal"/>
    <w:link w:val="ZaglavljeChar"/>
    <w:uiPriority w:val="99"/>
    <w:unhideWhenUsed/>
    <w:pPr>
      <w:tabs>
        <w:tab w:val="center" w:pos="4536"/>
        <w:tab w:val="right" w:pos="9072"/>
      </w:tabs>
      <w:spacing w:after="0" w:line="240" w:lineRule="auto"/>
    </w:pPr>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paragraph" w:styleId="Odlomakpopisa">
    <w:name w:val="List Paragraph"/>
    <w:basedOn w:val="Normal"/>
    <w:uiPriority w:val="34"/>
    <w:qFormat/>
    <w:pPr>
      <w:spacing w:after="160" w:line="259" w:lineRule="auto"/>
      <w:ind w:left="720"/>
      <w:contextualSpacing/>
    </w:pPr>
    <w:rPr>
      <w:rFonts w:ascii="Calibri" w:eastAsia="Times New Roman" w:hAnsi="Calibri" w:cs="Times New Roman"/>
      <w:kern w:val="2"/>
      <w:lang w:eastAsia="hr-HR"/>
    </w:rPr>
  </w:style>
  <w:style w:type="character" w:customStyle="1" w:styleId="ZaglavljeChar">
    <w:name w:val="Zaglavlje Char"/>
    <w:basedOn w:val="Zadanifontodlomka"/>
    <w:link w:val="Zaglavlje"/>
    <w:uiPriority w:val="99"/>
    <w:qFormat/>
  </w:style>
  <w:style w:type="character" w:customStyle="1" w:styleId="TekstbaloniaChar">
    <w:name w:val="Tekst balončića Char"/>
    <w:basedOn w:val="Zadanifontodlomka"/>
    <w:link w:val="Tekstbalonia"/>
    <w:uiPriority w:val="99"/>
    <w:semiHidden/>
    <w:qFormat/>
    <w:rPr>
      <w:rFonts w:ascii="Tahoma" w:hAnsi="Tahoma" w:cs="Tahoma"/>
      <w:sz w:val="16"/>
      <w:szCs w:val="16"/>
    </w:rPr>
  </w:style>
  <w:style w:type="character" w:customStyle="1" w:styleId="PodnojeChar">
    <w:name w:val="Podnožje Char"/>
    <w:basedOn w:val="Zadanifontodlomka"/>
    <w:link w:val="Podnoje"/>
    <w:uiPriority w:val="99"/>
    <w:qFormat/>
  </w:style>
  <w:style w:type="table" w:customStyle="1" w:styleId="TableGrid1">
    <w:name w:val="Table Grid1"/>
    <w:basedOn w:val="Obinatablica"/>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
    <w:name w:val="Tijelo teksta Char"/>
    <w:basedOn w:val="Zadanifontodlomka"/>
    <w:link w:val="Tijeloteksta"/>
    <w:uiPriority w:val="99"/>
    <w:qFormat/>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35255D3D-680B-4DFE-8995-A925678F32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2557</Words>
  <Characters>14580</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Općina Bogdanovci</cp:lastModifiedBy>
  <cp:revision>8</cp:revision>
  <cp:lastPrinted>2020-10-23T09:08:00Z</cp:lastPrinted>
  <dcterms:created xsi:type="dcterms:W3CDTF">2020-10-23T08:28:00Z</dcterms:created>
  <dcterms:modified xsi:type="dcterms:W3CDTF">2020-10-30T09:52:00Z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